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F5" w:rsidRPr="002A610E" w:rsidRDefault="00C53592" w:rsidP="00FA2AF5">
      <w:pPr>
        <w:rPr>
          <w:rFonts w:ascii="Arial" w:hAnsi="Arial" w:cs="Arial"/>
          <w:b/>
          <w:sz w:val="24"/>
          <w:szCs w:val="24"/>
        </w:rPr>
      </w:pPr>
      <w:bookmarkStart w:id="0" w:name="_GoBack"/>
      <w:bookmarkEnd w:id="0"/>
      <w:r>
        <w:rPr>
          <w:sz w:val="20"/>
          <w:szCs w:val="20"/>
        </w:rPr>
        <w:tab/>
      </w:r>
      <w:r w:rsidR="002A610E">
        <w:rPr>
          <w:sz w:val="20"/>
          <w:szCs w:val="20"/>
        </w:rPr>
        <w:t xml:space="preserve">                                                </w:t>
      </w:r>
      <w:r w:rsidR="00FA2AF5" w:rsidRPr="002A610E">
        <w:rPr>
          <w:rFonts w:ascii="Arial" w:hAnsi="Arial" w:cs="Arial"/>
          <w:b/>
          <w:sz w:val="24"/>
          <w:szCs w:val="24"/>
        </w:rPr>
        <w:t>What is MLA Style Format?</w:t>
      </w:r>
    </w:p>
    <w:p w:rsidR="00C53592" w:rsidRDefault="00FA2AF5" w:rsidP="002A610E">
      <w:pPr>
        <w:rPr>
          <w:sz w:val="20"/>
          <w:szCs w:val="20"/>
        </w:rPr>
      </w:pPr>
      <w:r w:rsidRPr="00511F70">
        <w:rPr>
          <w:rFonts w:ascii="Arial" w:hAnsi="Arial" w:cs="Arial"/>
        </w:rPr>
        <w:t>MLA style has been widely adopted by schools, academic departments, and instructors for over half a century. The association's guidelines are also used by over 1,100 scholarly and literary journals, newsletters, and magazines and by many university and commercial presses. The MLA's guidelines are followed throughout North America and in Brazil, China, India, Japan, Taiwan, and other countries around the world.</w:t>
      </w:r>
      <w:r w:rsidR="002A610E">
        <w:rPr>
          <w:rFonts w:ascii="Arial" w:hAnsi="Arial" w:cs="Arial"/>
        </w:rPr>
        <w:t xml:space="preserve">               </w:t>
      </w:r>
      <w:r w:rsidRPr="005132BA">
        <w:rPr>
          <w:rFonts w:ascii="Arial" w:hAnsi="Arial" w:cs="Arial"/>
          <w:sz w:val="18"/>
          <w:szCs w:val="18"/>
        </w:rPr>
        <w:t>www.mla.org</w:t>
      </w:r>
      <w:r w:rsidR="00C53592">
        <w:rPr>
          <w:sz w:val="20"/>
          <w:szCs w:val="20"/>
        </w:rPr>
        <w:tab/>
      </w:r>
    </w:p>
    <w:p w:rsidR="00C53592" w:rsidRPr="00F2414C" w:rsidRDefault="00C53592"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rPr>
      </w:pPr>
      <w:r>
        <w:rPr>
          <w:rFonts w:ascii="Arial" w:eastAsia="Times New Roman" w:hAnsi="Arial" w:cs="Arial"/>
          <w:b/>
        </w:rPr>
        <w:t xml:space="preserve">                         A </w:t>
      </w:r>
      <w:r w:rsidRPr="00F2414C">
        <w:rPr>
          <w:rFonts w:ascii="Arial" w:eastAsia="Times New Roman" w:hAnsi="Arial" w:cs="Arial"/>
          <w:b/>
        </w:rPr>
        <w:t>Quick Guide</w:t>
      </w:r>
      <w:r>
        <w:rPr>
          <w:rFonts w:ascii="Arial" w:eastAsia="Times New Roman" w:hAnsi="Arial" w:cs="Arial"/>
          <w:b/>
        </w:rPr>
        <w:t xml:space="preserve"> to MLA from EasyBib.com</w:t>
      </w:r>
    </w:p>
    <w:p w:rsidR="002A610E" w:rsidRDefault="002A610E"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rPr>
      </w:pPr>
    </w:p>
    <w:p w:rsidR="00C53592" w:rsidRPr="00F2414C" w:rsidRDefault="00C53592"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F2414C">
        <w:rPr>
          <w:rFonts w:ascii="Arial" w:eastAsia="Times New Roman" w:hAnsi="Arial" w:cs="Arial"/>
          <w:b/>
          <w:bCs/>
          <w:sz w:val="20"/>
          <w:szCs w:val="20"/>
        </w:rPr>
        <w:t>Note:</w:t>
      </w:r>
      <w:r w:rsidRPr="00F2414C">
        <w:rPr>
          <w:rFonts w:ascii="Arial" w:eastAsia="Times New Roman" w:hAnsi="Arial" w:cs="Arial"/>
          <w:sz w:val="20"/>
          <w:szCs w:val="20"/>
        </w:rPr>
        <w:t xml:space="preserve"> MLA abbreviates all months except May, June and July. For example, “February” is “Feb.</w:t>
      </w:r>
      <w:r w:rsidRPr="00F2414C">
        <w:rPr>
          <w:rFonts w:ascii="Arial" w:eastAsia="Times New Roman" w:hAnsi="Arial" w:cs="Arial"/>
        </w:rPr>
        <w:t>”</w:t>
      </w:r>
    </w:p>
    <w:p w:rsidR="00C53592" w:rsidRPr="00F2414C" w:rsidRDefault="00C53592" w:rsidP="00C5359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0"/>
          <w:szCs w:val="20"/>
        </w:rPr>
      </w:pPr>
      <w:r w:rsidRPr="00F2414C">
        <w:rPr>
          <w:rFonts w:ascii="Arial" w:eastAsia="Times New Roman" w:hAnsi="Arial" w:cs="Arial"/>
          <w:b/>
          <w:bCs/>
          <w:sz w:val="20"/>
          <w:szCs w:val="20"/>
        </w:rPr>
        <w:t>Book</w:t>
      </w:r>
    </w:p>
    <w:p w:rsidR="00C53592" w:rsidRPr="00F2414C" w:rsidRDefault="00C53592"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F2414C">
        <w:rPr>
          <w:rFonts w:ascii="Arial" w:eastAsia="Times New Roman" w:hAnsi="Arial" w:cs="Arial"/>
          <w:b/>
          <w:bCs/>
          <w:sz w:val="20"/>
          <w:szCs w:val="20"/>
        </w:rPr>
        <w:t>MLA:</w:t>
      </w:r>
      <w:r w:rsidRPr="00F2414C">
        <w:rPr>
          <w:rFonts w:ascii="Arial" w:eastAsia="Times New Roman" w:hAnsi="Arial" w:cs="Arial"/>
          <w:sz w:val="20"/>
          <w:szCs w:val="20"/>
        </w:rPr>
        <w:t xml:space="preserve"> Last, First M. </w:t>
      </w:r>
      <w:r w:rsidRPr="00F2414C">
        <w:rPr>
          <w:rFonts w:ascii="Arial" w:eastAsia="Times New Roman" w:hAnsi="Arial" w:cs="Arial"/>
          <w:i/>
          <w:iCs/>
          <w:sz w:val="20"/>
          <w:szCs w:val="20"/>
        </w:rPr>
        <w:t>Book</w:t>
      </w:r>
      <w:r w:rsidRPr="00F2414C">
        <w:rPr>
          <w:rFonts w:ascii="Arial" w:eastAsia="Times New Roman" w:hAnsi="Arial" w:cs="Arial"/>
          <w:sz w:val="20"/>
          <w:szCs w:val="20"/>
        </w:rPr>
        <w:t xml:space="preserve">. City: Publisher, Year Published. </w:t>
      </w:r>
      <w:proofErr w:type="gramStart"/>
      <w:r w:rsidRPr="00F2414C">
        <w:rPr>
          <w:rFonts w:ascii="Arial" w:eastAsia="Times New Roman" w:hAnsi="Arial" w:cs="Arial"/>
          <w:sz w:val="20"/>
          <w:szCs w:val="20"/>
        </w:rPr>
        <w:t>Medium.</w:t>
      </w:r>
      <w:proofErr w:type="gramEnd"/>
      <w:r w:rsidRPr="00F2414C">
        <w:rPr>
          <w:rFonts w:ascii="Arial" w:eastAsia="Times New Roman" w:hAnsi="Arial" w:cs="Arial"/>
          <w:sz w:val="20"/>
          <w:szCs w:val="20"/>
        </w:rPr>
        <w:br/>
      </w:r>
      <w:r w:rsidRPr="00F2414C">
        <w:rPr>
          <w:rFonts w:ascii="Arial" w:eastAsia="Times New Roman" w:hAnsi="Arial" w:cs="Arial"/>
          <w:b/>
          <w:bCs/>
          <w:sz w:val="20"/>
          <w:szCs w:val="20"/>
        </w:rPr>
        <w:t>Example:</w:t>
      </w:r>
      <w:r w:rsidRPr="00F2414C">
        <w:rPr>
          <w:rFonts w:ascii="Arial" w:eastAsia="Times New Roman" w:hAnsi="Arial" w:cs="Arial"/>
          <w:sz w:val="20"/>
          <w:szCs w:val="20"/>
        </w:rPr>
        <w:t xml:space="preserve"> </w:t>
      </w:r>
      <w:proofErr w:type="spellStart"/>
      <w:r w:rsidRPr="00F2414C">
        <w:rPr>
          <w:rFonts w:ascii="Arial" w:eastAsia="Times New Roman" w:hAnsi="Arial" w:cs="Arial"/>
          <w:sz w:val="20"/>
          <w:szCs w:val="20"/>
        </w:rPr>
        <w:t>Carley</w:t>
      </w:r>
      <w:proofErr w:type="spellEnd"/>
      <w:r w:rsidRPr="00F2414C">
        <w:rPr>
          <w:rFonts w:ascii="Arial" w:eastAsia="Times New Roman" w:hAnsi="Arial" w:cs="Arial"/>
          <w:sz w:val="20"/>
          <w:szCs w:val="20"/>
        </w:rPr>
        <w:t xml:space="preserve">, Michael J. </w:t>
      </w:r>
      <w:r w:rsidRPr="00F2414C">
        <w:rPr>
          <w:rFonts w:ascii="Arial" w:eastAsia="Times New Roman" w:hAnsi="Arial" w:cs="Arial"/>
          <w:i/>
          <w:iCs/>
          <w:sz w:val="20"/>
          <w:szCs w:val="20"/>
        </w:rPr>
        <w:t>1939: The Alliance That Never Was and the Coming of World War II</w:t>
      </w:r>
      <w:r w:rsidRPr="00F2414C">
        <w:rPr>
          <w:rFonts w:ascii="Arial" w:eastAsia="Times New Roman" w:hAnsi="Arial" w:cs="Arial"/>
          <w:sz w:val="20"/>
          <w:szCs w:val="20"/>
        </w:rPr>
        <w:t xml:space="preserve">. Chicago: Dee, 1999. Print. </w:t>
      </w:r>
    </w:p>
    <w:p w:rsidR="00C53592" w:rsidRPr="00F2414C" w:rsidRDefault="00C53592" w:rsidP="00C5359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0"/>
          <w:szCs w:val="20"/>
        </w:rPr>
      </w:pPr>
      <w:r w:rsidRPr="00F2414C">
        <w:rPr>
          <w:rFonts w:ascii="Arial" w:eastAsia="Times New Roman" w:hAnsi="Arial" w:cs="Arial"/>
          <w:b/>
          <w:bCs/>
          <w:sz w:val="20"/>
          <w:szCs w:val="20"/>
        </w:rPr>
        <w:t>Chapter/Anthology</w:t>
      </w:r>
    </w:p>
    <w:p w:rsidR="00C53592" w:rsidRPr="00F2414C" w:rsidRDefault="00C53592"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F2414C">
        <w:rPr>
          <w:rFonts w:ascii="Arial" w:eastAsia="Times New Roman" w:hAnsi="Arial" w:cs="Arial"/>
          <w:b/>
          <w:bCs/>
          <w:sz w:val="20"/>
          <w:szCs w:val="20"/>
        </w:rPr>
        <w:t>MLA:</w:t>
      </w:r>
      <w:r w:rsidRPr="00F2414C">
        <w:rPr>
          <w:rFonts w:ascii="Arial" w:eastAsia="Times New Roman" w:hAnsi="Arial" w:cs="Arial"/>
          <w:sz w:val="20"/>
          <w:szCs w:val="20"/>
        </w:rPr>
        <w:t xml:space="preserve"> Last, First M. “Section Title.” </w:t>
      </w:r>
      <w:r w:rsidRPr="00F2414C">
        <w:rPr>
          <w:rFonts w:ascii="Arial" w:eastAsia="Times New Roman" w:hAnsi="Arial" w:cs="Arial"/>
          <w:i/>
          <w:iCs/>
          <w:sz w:val="20"/>
          <w:szCs w:val="20"/>
        </w:rPr>
        <w:t>Book/Anthology</w:t>
      </w:r>
      <w:r w:rsidRPr="00F2414C">
        <w:rPr>
          <w:rFonts w:ascii="Arial" w:eastAsia="Times New Roman" w:hAnsi="Arial" w:cs="Arial"/>
          <w:sz w:val="20"/>
          <w:szCs w:val="20"/>
        </w:rPr>
        <w:t xml:space="preserve">, Ed. </w:t>
      </w:r>
      <w:proofErr w:type="gramStart"/>
      <w:r w:rsidRPr="00F2414C">
        <w:rPr>
          <w:rFonts w:ascii="Arial" w:eastAsia="Times New Roman" w:hAnsi="Arial" w:cs="Arial"/>
          <w:sz w:val="20"/>
          <w:szCs w:val="20"/>
        </w:rPr>
        <w:t>First M. Last.</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Edition.</w:t>
      </w:r>
      <w:proofErr w:type="gramEnd"/>
      <w:r w:rsidRPr="00F2414C">
        <w:rPr>
          <w:rFonts w:ascii="Arial" w:eastAsia="Times New Roman" w:hAnsi="Arial" w:cs="Arial"/>
          <w:sz w:val="20"/>
          <w:szCs w:val="20"/>
        </w:rPr>
        <w:t xml:space="preserve"> City: Publisher, Year Published. Page(s). </w:t>
      </w:r>
      <w:proofErr w:type="gramStart"/>
      <w:r w:rsidRPr="00F2414C">
        <w:rPr>
          <w:rFonts w:ascii="Arial" w:eastAsia="Times New Roman" w:hAnsi="Arial" w:cs="Arial"/>
          <w:sz w:val="20"/>
          <w:szCs w:val="20"/>
        </w:rPr>
        <w:t>Medium.</w:t>
      </w:r>
      <w:proofErr w:type="gramEnd"/>
      <w:r w:rsidRPr="00F2414C">
        <w:rPr>
          <w:rFonts w:ascii="Arial" w:eastAsia="Times New Roman" w:hAnsi="Arial" w:cs="Arial"/>
          <w:sz w:val="20"/>
          <w:szCs w:val="20"/>
        </w:rPr>
        <w:br/>
      </w:r>
      <w:r w:rsidRPr="00F2414C">
        <w:rPr>
          <w:rFonts w:ascii="Arial" w:eastAsia="Times New Roman" w:hAnsi="Arial" w:cs="Arial"/>
          <w:b/>
          <w:bCs/>
          <w:sz w:val="20"/>
          <w:szCs w:val="20"/>
        </w:rPr>
        <w:t>Example:</w:t>
      </w:r>
      <w:r w:rsidRPr="00F2414C">
        <w:rPr>
          <w:rFonts w:ascii="Arial" w:eastAsia="Times New Roman" w:hAnsi="Arial" w:cs="Arial"/>
          <w:sz w:val="20"/>
          <w:szCs w:val="20"/>
        </w:rPr>
        <w:t xml:space="preserve"> Melville, Herman. </w:t>
      </w:r>
      <w:proofErr w:type="gramStart"/>
      <w:r w:rsidRPr="00F2414C">
        <w:rPr>
          <w:rFonts w:ascii="Arial" w:eastAsia="Times New Roman" w:hAnsi="Arial" w:cs="Arial"/>
          <w:sz w:val="20"/>
          <w:szCs w:val="20"/>
        </w:rPr>
        <w:t>“Hawthorne and His Mosses.”</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i/>
          <w:iCs/>
          <w:sz w:val="20"/>
          <w:szCs w:val="20"/>
        </w:rPr>
        <w:t>The Norton Anthology of American Literature</w:t>
      </w:r>
      <w:r w:rsidRPr="00F2414C">
        <w:rPr>
          <w:rFonts w:ascii="Arial" w:eastAsia="Times New Roman" w:hAnsi="Arial" w:cs="Arial"/>
          <w:sz w:val="20"/>
          <w:szCs w:val="20"/>
        </w:rPr>
        <w:t>.</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 xml:space="preserve">Ed. Nina </w:t>
      </w:r>
      <w:proofErr w:type="spellStart"/>
      <w:r w:rsidRPr="00F2414C">
        <w:rPr>
          <w:rFonts w:ascii="Arial" w:eastAsia="Times New Roman" w:hAnsi="Arial" w:cs="Arial"/>
          <w:sz w:val="20"/>
          <w:szCs w:val="20"/>
        </w:rPr>
        <w:t>Baym</w:t>
      </w:r>
      <w:proofErr w:type="spellEnd"/>
      <w:r w:rsidRPr="00F2414C">
        <w:rPr>
          <w:rFonts w:ascii="Arial" w:eastAsia="Times New Roman" w:hAnsi="Arial" w:cs="Arial"/>
          <w:sz w:val="20"/>
          <w:szCs w:val="20"/>
        </w:rPr>
        <w:t>.</w:t>
      </w:r>
      <w:proofErr w:type="gramEnd"/>
      <w:r w:rsidRPr="00F2414C">
        <w:rPr>
          <w:rFonts w:ascii="Arial" w:eastAsia="Times New Roman" w:hAnsi="Arial" w:cs="Arial"/>
          <w:sz w:val="20"/>
          <w:szCs w:val="20"/>
        </w:rPr>
        <w:t xml:space="preserve"> 3rd </w:t>
      </w:r>
      <w:proofErr w:type="gramStart"/>
      <w:r w:rsidRPr="00F2414C">
        <w:rPr>
          <w:rFonts w:ascii="Arial" w:eastAsia="Times New Roman" w:hAnsi="Arial" w:cs="Arial"/>
          <w:sz w:val="20"/>
          <w:szCs w:val="20"/>
        </w:rPr>
        <w:t>ed</w:t>
      </w:r>
      <w:proofErr w:type="gramEnd"/>
      <w:r w:rsidRPr="00F2414C">
        <w:rPr>
          <w:rFonts w:ascii="Arial" w:eastAsia="Times New Roman" w:hAnsi="Arial" w:cs="Arial"/>
          <w:sz w:val="20"/>
          <w:szCs w:val="20"/>
        </w:rPr>
        <w:t xml:space="preserve">. New York: Norton, 1989. </w:t>
      </w:r>
      <w:proofErr w:type="gramStart"/>
      <w:r w:rsidRPr="00F2414C">
        <w:rPr>
          <w:rFonts w:ascii="Arial" w:eastAsia="Times New Roman" w:hAnsi="Arial" w:cs="Arial"/>
          <w:sz w:val="20"/>
          <w:szCs w:val="20"/>
        </w:rPr>
        <w:t>5-25. Print.</w:t>
      </w:r>
      <w:proofErr w:type="gramEnd"/>
      <w:r w:rsidRPr="00F2414C">
        <w:rPr>
          <w:rFonts w:ascii="Arial" w:eastAsia="Times New Roman" w:hAnsi="Arial" w:cs="Arial"/>
          <w:sz w:val="20"/>
          <w:szCs w:val="20"/>
        </w:rPr>
        <w:t xml:space="preserve"> </w:t>
      </w:r>
    </w:p>
    <w:p w:rsidR="00C53592" w:rsidRPr="00F2414C" w:rsidRDefault="00C53592"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F2414C">
        <w:rPr>
          <w:rFonts w:ascii="Arial" w:eastAsia="Times New Roman" w:hAnsi="Arial" w:cs="Arial"/>
          <w:b/>
          <w:bCs/>
          <w:sz w:val="20"/>
          <w:szCs w:val="20"/>
        </w:rPr>
        <w:t>*Note:</w:t>
      </w:r>
      <w:r w:rsidRPr="00F2414C">
        <w:rPr>
          <w:rFonts w:ascii="Arial" w:eastAsia="Times New Roman" w:hAnsi="Arial" w:cs="Arial"/>
          <w:sz w:val="20"/>
          <w:szCs w:val="20"/>
        </w:rPr>
        <w:t xml:space="preserve"> Essays, shorts stories, and poems are put in quotes. Works originally published independently such as plays and novels generally are italicized </w:t>
      </w:r>
    </w:p>
    <w:p w:rsidR="00C53592" w:rsidRPr="00F2414C" w:rsidRDefault="00C53592" w:rsidP="00C5359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0"/>
          <w:szCs w:val="20"/>
        </w:rPr>
      </w:pPr>
      <w:r w:rsidRPr="00F2414C">
        <w:rPr>
          <w:rFonts w:ascii="Arial" w:eastAsia="Times New Roman" w:hAnsi="Arial" w:cs="Arial"/>
          <w:b/>
          <w:bCs/>
          <w:sz w:val="20"/>
          <w:szCs w:val="20"/>
        </w:rPr>
        <w:t>Magazine</w:t>
      </w:r>
    </w:p>
    <w:p w:rsidR="00C53592" w:rsidRPr="00F2414C" w:rsidRDefault="00C53592"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F2414C">
        <w:rPr>
          <w:rFonts w:ascii="Arial" w:eastAsia="Times New Roman" w:hAnsi="Arial" w:cs="Arial"/>
          <w:b/>
          <w:bCs/>
          <w:sz w:val="20"/>
          <w:szCs w:val="20"/>
        </w:rPr>
        <w:t>MLA:</w:t>
      </w:r>
      <w:r w:rsidRPr="00F2414C">
        <w:rPr>
          <w:rFonts w:ascii="Arial" w:eastAsia="Times New Roman" w:hAnsi="Arial" w:cs="Arial"/>
          <w:sz w:val="20"/>
          <w:szCs w:val="20"/>
        </w:rPr>
        <w:t xml:space="preserve"> Last, First M. “Article Title.” </w:t>
      </w:r>
      <w:r w:rsidRPr="00F2414C">
        <w:rPr>
          <w:rFonts w:ascii="Arial" w:eastAsia="Times New Roman" w:hAnsi="Arial" w:cs="Arial"/>
          <w:i/>
          <w:iCs/>
          <w:sz w:val="20"/>
          <w:szCs w:val="20"/>
        </w:rPr>
        <w:t>Magazine Title</w:t>
      </w:r>
      <w:r w:rsidRPr="00F2414C">
        <w:rPr>
          <w:rFonts w:ascii="Arial" w:eastAsia="Times New Roman" w:hAnsi="Arial" w:cs="Arial"/>
          <w:sz w:val="20"/>
          <w:szCs w:val="20"/>
        </w:rPr>
        <w:t xml:space="preserve"> Date Month Year Published: Page(s). </w:t>
      </w:r>
      <w:proofErr w:type="gramStart"/>
      <w:r w:rsidRPr="00F2414C">
        <w:rPr>
          <w:rFonts w:ascii="Arial" w:eastAsia="Times New Roman" w:hAnsi="Arial" w:cs="Arial"/>
          <w:sz w:val="20"/>
          <w:szCs w:val="20"/>
        </w:rPr>
        <w:t>Medium.</w:t>
      </w:r>
      <w:proofErr w:type="gramEnd"/>
      <w:r w:rsidRPr="00F2414C">
        <w:rPr>
          <w:rFonts w:ascii="Arial" w:eastAsia="Times New Roman" w:hAnsi="Arial" w:cs="Arial"/>
          <w:sz w:val="20"/>
          <w:szCs w:val="20"/>
        </w:rPr>
        <w:br/>
      </w:r>
      <w:r w:rsidRPr="00F2414C">
        <w:rPr>
          <w:rFonts w:ascii="Arial" w:eastAsia="Times New Roman" w:hAnsi="Arial" w:cs="Arial"/>
          <w:b/>
          <w:bCs/>
          <w:sz w:val="20"/>
          <w:szCs w:val="20"/>
        </w:rPr>
        <w:t>Example:</w:t>
      </w:r>
      <w:r w:rsidRPr="00F2414C">
        <w:rPr>
          <w:rFonts w:ascii="Arial" w:eastAsia="Times New Roman" w:hAnsi="Arial" w:cs="Arial"/>
          <w:sz w:val="20"/>
          <w:szCs w:val="20"/>
        </w:rPr>
        <w:t xml:space="preserve"> Pressman, Aaron. </w:t>
      </w:r>
      <w:proofErr w:type="gramStart"/>
      <w:r w:rsidRPr="00F2414C">
        <w:rPr>
          <w:rFonts w:ascii="Arial" w:eastAsia="Times New Roman" w:hAnsi="Arial" w:cs="Arial"/>
          <w:sz w:val="20"/>
          <w:szCs w:val="20"/>
        </w:rPr>
        <w:t>“Bottom Fishing in Rough Waters.”</w:t>
      </w:r>
      <w:proofErr w:type="gramEnd"/>
      <w:r w:rsidRPr="00F2414C">
        <w:rPr>
          <w:rFonts w:ascii="Arial" w:eastAsia="Times New Roman" w:hAnsi="Arial" w:cs="Arial"/>
          <w:sz w:val="20"/>
          <w:szCs w:val="20"/>
        </w:rPr>
        <w:t xml:space="preserve"> </w:t>
      </w:r>
      <w:r w:rsidRPr="00F2414C">
        <w:rPr>
          <w:rFonts w:ascii="Arial" w:eastAsia="Times New Roman" w:hAnsi="Arial" w:cs="Arial"/>
          <w:i/>
          <w:iCs/>
          <w:sz w:val="20"/>
          <w:szCs w:val="20"/>
        </w:rPr>
        <w:t>BusinessWeek</w:t>
      </w:r>
      <w:r w:rsidRPr="00F2414C">
        <w:rPr>
          <w:rFonts w:ascii="Arial" w:eastAsia="Times New Roman" w:hAnsi="Arial" w:cs="Arial"/>
          <w:sz w:val="20"/>
          <w:szCs w:val="20"/>
        </w:rPr>
        <w:t xml:space="preserve"> 29 Sept. 2008: 27. Print. </w:t>
      </w:r>
    </w:p>
    <w:p w:rsidR="00C53592" w:rsidRPr="00F2414C" w:rsidRDefault="00C53592" w:rsidP="00C5359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0"/>
          <w:szCs w:val="20"/>
        </w:rPr>
      </w:pPr>
      <w:r w:rsidRPr="00F2414C">
        <w:rPr>
          <w:rFonts w:ascii="Arial" w:eastAsia="Times New Roman" w:hAnsi="Arial" w:cs="Arial"/>
          <w:b/>
          <w:bCs/>
          <w:sz w:val="20"/>
          <w:szCs w:val="20"/>
        </w:rPr>
        <w:t>Newspaper</w:t>
      </w:r>
    </w:p>
    <w:p w:rsidR="00C53592" w:rsidRPr="00F2414C" w:rsidRDefault="00C53592"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F2414C">
        <w:rPr>
          <w:rFonts w:ascii="Arial" w:eastAsia="Times New Roman" w:hAnsi="Arial" w:cs="Arial"/>
          <w:b/>
          <w:bCs/>
          <w:sz w:val="20"/>
          <w:szCs w:val="20"/>
        </w:rPr>
        <w:t>MLA:</w:t>
      </w:r>
      <w:r w:rsidRPr="00F2414C">
        <w:rPr>
          <w:rFonts w:ascii="Arial" w:eastAsia="Times New Roman" w:hAnsi="Arial" w:cs="Arial"/>
          <w:sz w:val="20"/>
          <w:szCs w:val="20"/>
        </w:rPr>
        <w:t xml:space="preserve"> Last, First M. “Article Title.” </w:t>
      </w:r>
      <w:r w:rsidRPr="00F2414C">
        <w:rPr>
          <w:rFonts w:ascii="Arial" w:eastAsia="Times New Roman" w:hAnsi="Arial" w:cs="Arial"/>
          <w:i/>
          <w:iCs/>
          <w:sz w:val="20"/>
          <w:szCs w:val="20"/>
        </w:rPr>
        <w:t>Newspaper Title</w:t>
      </w:r>
      <w:r w:rsidRPr="00F2414C">
        <w:rPr>
          <w:rFonts w:ascii="Arial" w:eastAsia="Times New Roman" w:hAnsi="Arial" w:cs="Arial"/>
          <w:sz w:val="20"/>
          <w:szCs w:val="20"/>
        </w:rPr>
        <w:t xml:space="preserve"> [City] Date Month Year Published: Page(s). </w:t>
      </w:r>
      <w:proofErr w:type="gramStart"/>
      <w:r w:rsidRPr="00F2414C">
        <w:rPr>
          <w:rFonts w:ascii="Arial" w:eastAsia="Times New Roman" w:hAnsi="Arial" w:cs="Arial"/>
          <w:sz w:val="20"/>
          <w:szCs w:val="20"/>
        </w:rPr>
        <w:t>Medium.</w:t>
      </w:r>
      <w:proofErr w:type="gramEnd"/>
      <w:r w:rsidRPr="00F2414C">
        <w:rPr>
          <w:rFonts w:ascii="Arial" w:eastAsia="Times New Roman" w:hAnsi="Arial" w:cs="Arial"/>
          <w:sz w:val="20"/>
          <w:szCs w:val="20"/>
        </w:rPr>
        <w:br/>
      </w:r>
      <w:r w:rsidRPr="00F2414C">
        <w:rPr>
          <w:rFonts w:ascii="Arial" w:eastAsia="Times New Roman" w:hAnsi="Arial" w:cs="Arial"/>
          <w:b/>
          <w:bCs/>
          <w:sz w:val="20"/>
          <w:szCs w:val="20"/>
        </w:rPr>
        <w:t>Example:</w:t>
      </w:r>
      <w:r w:rsidRPr="00F2414C">
        <w:rPr>
          <w:rFonts w:ascii="Arial" w:eastAsia="Times New Roman" w:hAnsi="Arial" w:cs="Arial"/>
          <w:sz w:val="20"/>
          <w:szCs w:val="20"/>
        </w:rPr>
        <w:t xml:space="preserve"> </w:t>
      </w:r>
      <w:proofErr w:type="spellStart"/>
      <w:r w:rsidRPr="00F2414C">
        <w:rPr>
          <w:rFonts w:ascii="Arial" w:eastAsia="Times New Roman" w:hAnsi="Arial" w:cs="Arial"/>
          <w:sz w:val="20"/>
          <w:szCs w:val="20"/>
        </w:rPr>
        <w:t>Campoy</w:t>
      </w:r>
      <w:proofErr w:type="spellEnd"/>
      <w:r w:rsidRPr="00F2414C">
        <w:rPr>
          <w:rFonts w:ascii="Arial" w:eastAsia="Times New Roman" w:hAnsi="Arial" w:cs="Arial"/>
          <w:sz w:val="20"/>
          <w:szCs w:val="20"/>
        </w:rPr>
        <w:t xml:space="preserve">, Ana. “Gasoline Surges in Southeast </w:t>
      </w:r>
      <w:proofErr w:type="gramStart"/>
      <w:r w:rsidRPr="00F2414C">
        <w:rPr>
          <w:rFonts w:ascii="Arial" w:eastAsia="Times New Roman" w:hAnsi="Arial" w:cs="Arial"/>
          <w:sz w:val="20"/>
          <w:szCs w:val="20"/>
        </w:rPr>
        <w:t>After</w:t>
      </w:r>
      <w:proofErr w:type="gramEnd"/>
      <w:r w:rsidRPr="00F2414C">
        <w:rPr>
          <w:rFonts w:ascii="Arial" w:eastAsia="Times New Roman" w:hAnsi="Arial" w:cs="Arial"/>
          <w:sz w:val="20"/>
          <w:szCs w:val="20"/>
        </w:rPr>
        <w:t xml:space="preserve"> Ike.” </w:t>
      </w:r>
      <w:r w:rsidRPr="00F2414C">
        <w:rPr>
          <w:rFonts w:ascii="Arial" w:eastAsia="Times New Roman" w:hAnsi="Arial" w:cs="Arial"/>
          <w:i/>
          <w:iCs/>
          <w:sz w:val="20"/>
          <w:szCs w:val="20"/>
        </w:rPr>
        <w:t>The Wall Street Journal</w:t>
      </w:r>
      <w:r w:rsidRPr="00F2414C">
        <w:rPr>
          <w:rFonts w:ascii="Arial" w:eastAsia="Times New Roman" w:hAnsi="Arial" w:cs="Arial"/>
          <w:sz w:val="20"/>
          <w:szCs w:val="20"/>
        </w:rPr>
        <w:t xml:space="preserve"> 23 Sept. 2008: A14. Print. </w:t>
      </w:r>
    </w:p>
    <w:p w:rsidR="00C53592" w:rsidRPr="00F2414C" w:rsidRDefault="00C53592"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F2414C">
        <w:rPr>
          <w:rFonts w:ascii="Arial" w:eastAsia="Times New Roman" w:hAnsi="Arial" w:cs="Arial"/>
          <w:b/>
          <w:bCs/>
          <w:sz w:val="20"/>
          <w:szCs w:val="20"/>
        </w:rPr>
        <w:t>*Note:</w:t>
      </w:r>
      <w:r w:rsidRPr="00F2414C">
        <w:rPr>
          <w:rFonts w:ascii="Arial" w:eastAsia="Times New Roman" w:hAnsi="Arial" w:cs="Arial"/>
          <w:sz w:val="20"/>
          <w:szCs w:val="20"/>
        </w:rPr>
        <w:t xml:space="preserve"> Only include [City] if it is not in the title. Do not include if the newspaper is well known or nationally published.</w:t>
      </w:r>
    </w:p>
    <w:p w:rsidR="00C53592" w:rsidRPr="00F2414C" w:rsidRDefault="00C53592" w:rsidP="00C5359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0"/>
          <w:szCs w:val="20"/>
        </w:rPr>
      </w:pPr>
      <w:r w:rsidRPr="00F2414C">
        <w:rPr>
          <w:rFonts w:ascii="Arial" w:eastAsia="Times New Roman" w:hAnsi="Arial" w:cs="Arial"/>
          <w:b/>
          <w:bCs/>
          <w:sz w:val="20"/>
          <w:szCs w:val="20"/>
        </w:rPr>
        <w:t>Journal</w:t>
      </w:r>
    </w:p>
    <w:p w:rsidR="00C53592" w:rsidRPr="00F2414C" w:rsidRDefault="00C53592"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F2414C">
        <w:rPr>
          <w:rFonts w:ascii="Arial" w:eastAsia="Times New Roman" w:hAnsi="Arial" w:cs="Arial"/>
          <w:b/>
          <w:bCs/>
          <w:sz w:val="20"/>
          <w:szCs w:val="20"/>
        </w:rPr>
        <w:t>MLA:</w:t>
      </w:r>
      <w:r w:rsidRPr="00F2414C">
        <w:rPr>
          <w:rFonts w:ascii="Arial" w:eastAsia="Times New Roman" w:hAnsi="Arial" w:cs="Arial"/>
          <w:sz w:val="20"/>
          <w:szCs w:val="20"/>
        </w:rPr>
        <w:t xml:space="preserve"> Last, First M., and First M. Last. </w:t>
      </w:r>
      <w:proofErr w:type="gramStart"/>
      <w:r w:rsidRPr="00F2414C">
        <w:rPr>
          <w:rFonts w:ascii="Arial" w:eastAsia="Times New Roman" w:hAnsi="Arial" w:cs="Arial"/>
          <w:sz w:val="20"/>
          <w:szCs w:val="20"/>
        </w:rPr>
        <w:t>“Article Title.”</w:t>
      </w:r>
      <w:proofErr w:type="gramEnd"/>
      <w:r w:rsidRPr="00F2414C">
        <w:rPr>
          <w:rFonts w:ascii="Arial" w:eastAsia="Times New Roman" w:hAnsi="Arial" w:cs="Arial"/>
          <w:sz w:val="20"/>
          <w:szCs w:val="20"/>
        </w:rPr>
        <w:t xml:space="preserve"> </w:t>
      </w:r>
      <w:r w:rsidRPr="00F2414C">
        <w:rPr>
          <w:rFonts w:ascii="Arial" w:eastAsia="Times New Roman" w:hAnsi="Arial" w:cs="Arial"/>
          <w:i/>
          <w:iCs/>
          <w:sz w:val="20"/>
          <w:szCs w:val="20"/>
        </w:rPr>
        <w:t>Journal Title</w:t>
      </w:r>
      <w:r w:rsidRPr="00F2414C">
        <w:rPr>
          <w:rFonts w:ascii="Arial" w:eastAsia="Times New Roman" w:hAnsi="Arial" w:cs="Arial"/>
          <w:sz w:val="20"/>
          <w:szCs w:val="20"/>
        </w:rPr>
        <w:t xml:space="preserve"> Series </w:t>
      </w:r>
      <w:proofErr w:type="spellStart"/>
      <w:r w:rsidRPr="00F2414C">
        <w:rPr>
          <w:rFonts w:ascii="Arial" w:eastAsia="Times New Roman" w:hAnsi="Arial" w:cs="Arial"/>
          <w:sz w:val="20"/>
          <w:szCs w:val="20"/>
        </w:rPr>
        <w:t>Volume.Issue</w:t>
      </w:r>
      <w:proofErr w:type="spellEnd"/>
      <w:r w:rsidRPr="00F2414C">
        <w:rPr>
          <w:rFonts w:ascii="Arial" w:eastAsia="Times New Roman" w:hAnsi="Arial" w:cs="Arial"/>
          <w:sz w:val="20"/>
          <w:szCs w:val="20"/>
        </w:rPr>
        <w:t xml:space="preserve"> (Year Published): Page(s). </w:t>
      </w:r>
      <w:proofErr w:type="gramStart"/>
      <w:r w:rsidRPr="00F2414C">
        <w:rPr>
          <w:rFonts w:ascii="Arial" w:eastAsia="Times New Roman" w:hAnsi="Arial" w:cs="Arial"/>
          <w:sz w:val="20"/>
          <w:szCs w:val="20"/>
        </w:rPr>
        <w:t>Medium.</w:t>
      </w:r>
      <w:proofErr w:type="gramEnd"/>
      <w:r w:rsidRPr="00F2414C">
        <w:rPr>
          <w:rFonts w:ascii="Arial" w:eastAsia="Times New Roman" w:hAnsi="Arial" w:cs="Arial"/>
          <w:sz w:val="20"/>
          <w:szCs w:val="20"/>
        </w:rPr>
        <w:br/>
      </w:r>
      <w:r w:rsidRPr="00F2414C">
        <w:rPr>
          <w:rFonts w:ascii="Arial" w:eastAsia="Times New Roman" w:hAnsi="Arial" w:cs="Arial"/>
          <w:b/>
          <w:bCs/>
          <w:sz w:val="20"/>
          <w:szCs w:val="20"/>
        </w:rPr>
        <w:t>Example:</w:t>
      </w:r>
      <w:r w:rsidRPr="00F2414C">
        <w:rPr>
          <w:rFonts w:ascii="Arial" w:eastAsia="Times New Roman" w:hAnsi="Arial" w:cs="Arial"/>
          <w:sz w:val="20"/>
          <w:szCs w:val="20"/>
        </w:rPr>
        <w:t xml:space="preserve"> </w:t>
      </w:r>
      <w:proofErr w:type="spellStart"/>
      <w:r w:rsidRPr="00F2414C">
        <w:rPr>
          <w:rFonts w:ascii="Arial" w:eastAsia="Times New Roman" w:hAnsi="Arial" w:cs="Arial"/>
          <w:sz w:val="20"/>
          <w:szCs w:val="20"/>
        </w:rPr>
        <w:t>Bharadwaj</w:t>
      </w:r>
      <w:proofErr w:type="spellEnd"/>
      <w:r w:rsidRPr="00F2414C">
        <w:rPr>
          <w:rFonts w:ascii="Arial" w:eastAsia="Times New Roman" w:hAnsi="Arial" w:cs="Arial"/>
          <w:sz w:val="20"/>
          <w:szCs w:val="20"/>
        </w:rPr>
        <w:t xml:space="preserve">, </w:t>
      </w:r>
      <w:proofErr w:type="spellStart"/>
      <w:r w:rsidRPr="00F2414C">
        <w:rPr>
          <w:rFonts w:ascii="Arial" w:eastAsia="Times New Roman" w:hAnsi="Arial" w:cs="Arial"/>
          <w:sz w:val="20"/>
          <w:szCs w:val="20"/>
        </w:rPr>
        <w:t>Parag</w:t>
      </w:r>
      <w:proofErr w:type="spellEnd"/>
      <w:r w:rsidRPr="00F2414C">
        <w:rPr>
          <w:rFonts w:ascii="Arial" w:eastAsia="Times New Roman" w:hAnsi="Arial" w:cs="Arial"/>
          <w:sz w:val="20"/>
          <w:szCs w:val="20"/>
        </w:rPr>
        <w:t xml:space="preserve">, and </w:t>
      </w:r>
      <w:proofErr w:type="spellStart"/>
      <w:r w:rsidRPr="00F2414C">
        <w:rPr>
          <w:rFonts w:ascii="Arial" w:eastAsia="Times New Roman" w:hAnsi="Arial" w:cs="Arial"/>
          <w:sz w:val="20"/>
          <w:szCs w:val="20"/>
        </w:rPr>
        <w:t>Katerine</w:t>
      </w:r>
      <w:proofErr w:type="spellEnd"/>
      <w:r w:rsidRPr="00F2414C">
        <w:rPr>
          <w:rFonts w:ascii="Arial" w:eastAsia="Times New Roman" w:hAnsi="Arial" w:cs="Arial"/>
          <w:sz w:val="20"/>
          <w:szCs w:val="20"/>
        </w:rPr>
        <w:t xml:space="preserve"> T. Ward. </w:t>
      </w:r>
      <w:proofErr w:type="gramStart"/>
      <w:r w:rsidRPr="00F2414C">
        <w:rPr>
          <w:rFonts w:ascii="Arial" w:eastAsia="Times New Roman" w:hAnsi="Arial" w:cs="Arial"/>
          <w:sz w:val="20"/>
          <w:szCs w:val="20"/>
        </w:rPr>
        <w:t>“Ethical Considerations of Patients with Pacemakers.”</w:t>
      </w:r>
      <w:proofErr w:type="gramEnd"/>
      <w:r w:rsidRPr="00F2414C">
        <w:rPr>
          <w:rFonts w:ascii="Arial" w:eastAsia="Times New Roman" w:hAnsi="Arial" w:cs="Arial"/>
          <w:sz w:val="20"/>
          <w:szCs w:val="20"/>
        </w:rPr>
        <w:t xml:space="preserve"> </w:t>
      </w:r>
      <w:r w:rsidRPr="00F2414C">
        <w:rPr>
          <w:rFonts w:ascii="Arial" w:eastAsia="Times New Roman" w:hAnsi="Arial" w:cs="Arial"/>
          <w:i/>
          <w:iCs/>
          <w:sz w:val="20"/>
          <w:szCs w:val="20"/>
        </w:rPr>
        <w:t>American Family Physician</w:t>
      </w:r>
      <w:r w:rsidRPr="00F2414C">
        <w:rPr>
          <w:rFonts w:ascii="Arial" w:eastAsia="Times New Roman" w:hAnsi="Arial" w:cs="Arial"/>
          <w:sz w:val="20"/>
          <w:szCs w:val="20"/>
        </w:rPr>
        <w:t xml:space="preserve"> 78 (2008): 398-99. Print. </w:t>
      </w:r>
    </w:p>
    <w:p w:rsidR="00FA2AF5" w:rsidRDefault="00FA2AF5" w:rsidP="00C5359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b/>
          <w:bCs/>
          <w:sz w:val="20"/>
          <w:szCs w:val="20"/>
        </w:rPr>
      </w:pPr>
    </w:p>
    <w:p w:rsidR="002A610E" w:rsidRDefault="002A610E" w:rsidP="00C5359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b/>
          <w:bCs/>
          <w:sz w:val="20"/>
          <w:szCs w:val="20"/>
        </w:rPr>
      </w:pPr>
    </w:p>
    <w:p w:rsidR="002A610E" w:rsidRDefault="002A610E" w:rsidP="00C5359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b/>
          <w:bCs/>
          <w:sz w:val="20"/>
          <w:szCs w:val="20"/>
        </w:rPr>
      </w:pPr>
    </w:p>
    <w:p w:rsidR="002A610E" w:rsidRDefault="002A610E"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rPr>
      </w:pPr>
      <w:r>
        <w:rPr>
          <w:rFonts w:ascii="Arial" w:eastAsia="Times New Roman" w:hAnsi="Arial" w:cs="Arial"/>
          <w:b/>
          <w:bCs/>
          <w:sz w:val="20"/>
          <w:szCs w:val="20"/>
        </w:rPr>
        <w:t>Website</w:t>
      </w:r>
    </w:p>
    <w:p w:rsidR="002A610E" w:rsidRDefault="002A610E"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sz w:val="20"/>
          <w:szCs w:val="20"/>
        </w:rPr>
      </w:pPr>
    </w:p>
    <w:p w:rsidR="00C53592" w:rsidRPr="00F2414C" w:rsidRDefault="00C53592"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F2414C">
        <w:rPr>
          <w:rFonts w:ascii="Arial" w:eastAsia="Times New Roman" w:hAnsi="Arial" w:cs="Arial"/>
          <w:b/>
          <w:bCs/>
          <w:sz w:val="20"/>
          <w:szCs w:val="20"/>
        </w:rPr>
        <w:t>MLA:</w:t>
      </w:r>
      <w:r w:rsidRPr="00F2414C">
        <w:rPr>
          <w:rFonts w:ascii="Arial" w:eastAsia="Times New Roman" w:hAnsi="Arial" w:cs="Arial"/>
          <w:sz w:val="20"/>
          <w:szCs w:val="20"/>
        </w:rPr>
        <w:t xml:space="preserve"> Last, First M. “Article Title.” </w:t>
      </w:r>
      <w:proofErr w:type="gramStart"/>
      <w:r w:rsidRPr="00F2414C">
        <w:rPr>
          <w:rFonts w:ascii="Arial" w:eastAsia="Times New Roman" w:hAnsi="Arial" w:cs="Arial"/>
          <w:i/>
          <w:iCs/>
          <w:sz w:val="20"/>
          <w:szCs w:val="20"/>
        </w:rPr>
        <w:t>Website Title</w:t>
      </w:r>
      <w:r w:rsidRPr="00F2414C">
        <w:rPr>
          <w:rFonts w:ascii="Arial" w:eastAsia="Times New Roman" w:hAnsi="Arial" w:cs="Arial"/>
          <w:sz w:val="20"/>
          <w:szCs w:val="20"/>
        </w:rPr>
        <w:t>.</w:t>
      </w:r>
      <w:proofErr w:type="gramEnd"/>
      <w:r w:rsidRPr="00F2414C">
        <w:rPr>
          <w:rFonts w:ascii="Arial" w:eastAsia="Times New Roman" w:hAnsi="Arial" w:cs="Arial"/>
          <w:sz w:val="20"/>
          <w:szCs w:val="20"/>
        </w:rPr>
        <w:t xml:space="preserve"> Website Publisher, Date Month Year Published. </w:t>
      </w:r>
      <w:proofErr w:type="gramStart"/>
      <w:r w:rsidRPr="00F2414C">
        <w:rPr>
          <w:rFonts w:ascii="Arial" w:eastAsia="Times New Roman" w:hAnsi="Arial" w:cs="Arial"/>
          <w:sz w:val="20"/>
          <w:szCs w:val="20"/>
        </w:rPr>
        <w:t>Web.</w:t>
      </w:r>
      <w:proofErr w:type="gramEnd"/>
      <w:r w:rsidRPr="00F2414C">
        <w:rPr>
          <w:rFonts w:ascii="Arial" w:eastAsia="Times New Roman" w:hAnsi="Arial" w:cs="Arial"/>
          <w:sz w:val="20"/>
          <w:szCs w:val="20"/>
        </w:rPr>
        <w:t xml:space="preserve"> Date Month Year Accessed. </w:t>
      </w:r>
      <w:proofErr w:type="gramStart"/>
      <w:r w:rsidRPr="00F2414C">
        <w:rPr>
          <w:rFonts w:ascii="Arial" w:eastAsia="Times New Roman" w:hAnsi="Arial" w:cs="Arial"/>
          <w:sz w:val="20"/>
          <w:szCs w:val="20"/>
        </w:rPr>
        <w:t>&lt;URL&gt;.</w:t>
      </w:r>
      <w:proofErr w:type="gramEnd"/>
      <w:r w:rsidRPr="00F2414C">
        <w:rPr>
          <w:rFonts w:ascii="Arial" w:eastAsia="Times New Roman" w:hAnsi="Arial" w:cs="Arial"/>
          <w:sz w:val="20"/>
          <w:szCs w:val="20"/>
        </w:rPr>
        <w:br/>
      </w:r>
      <w:r w:rsidRPr="00F2414C">
        <w:rPr>
          <w:rFonts w:ascii="Arial" w:eastAsia="Times New Roman" w:hAnsi="Arial" w:cs="Arial"/>
          <w:b/>
          <w:bCs/>
          <w:sz w:val="20"/>
          <w:szCs w:val="20"/>
        </w:rPr>
        <w:t>Example:</w:t>
      </w:r>
      <w:r w:rsidRPr="00F2414C">
        <w:rPr>
          <w:rFonts w:ascii="Arial" w:eastAsia="Times New Roman" w:hAnsi="Arial" w:cs="Arial"/>
          <w:sz w:val="20"/>
          <w:szCs w:val="20"/>
        </w:rPr>
        <w:t xml:space="preserve"> </w:t>
      </w:r>
      <w:proofErr w:type="spellStart"/>
      <w:r w:rsidRPr="00F2414C">
        <w:rPr>
          <w:rFonts w:ascii="Arial" w:eastAsia="Times New Roman" w:hAnsi="Arial" w:cs="Arial"/>
          <w:sz w:val="20"/>
          <w:szCs w:val="20"/>
        </w:rPr>
        <w:t>Satalkar</w:t>
      </w:r>
      <w:proofErr w:type="spellEnd"/>
      <w:r w:rsidRPr="00F2414C">
        <w:rPr>
          <w:rFonts w:ascii="Arial" w:eastAsia="Times New Roman" w:hAnsi="Arial" w:cs="Arial"/>
          <w:sz w:val="20"/>
          <w:szCs w:val="20"/>
        </w:rPr>
        <w:t xml:space="preserve">, Bhakti. </w:t>
      </w:r>
      <w:proofErr w:type="gramStart"/>
      <w:r w:rsidRPr="00F2414C">
        <w:rPr>
          <w:rFonts w:ascii="Arial" w:eastAsia="Times New Roman" w:hAnsi="Arial" w:cs="Arial"/>
          <w:sz w:val="20"/>
          <w:szCs w:val="20"/>
        </w:rPr>
        <w:t>“Water Aerobics.”</w:t>
      </w:r>
      <w:proofErr w:type="gramEnd"/>
      <w:r w:rsidRPr="00F2414C">
        <w:rPr>
          <w:rFonts w:ascii="Arial" w:eastAsia="Times New Roman" w:hAnsi="Arial" w:cs="Arial"/>
          <w:sz w:val="20"/>
          <w:szCs w:val="20"/>
        </w:rPr>
        <w:t xml:space="preserve"> </w:t>
      </w:r>
      <w:r w:rsidRPr="00F2414C">
        <w:rPr>
          <w:rFonts w:ascii="Arial" w:eastAsia="Times New Roman" w:hAnsi="Arial" w:cs="Arial"/>
          <w:i/>
          <w:iCs/>
          <w:sz w:val="20"/>
          <w:szCs w:val="20"/>
        </w:rPr>
        <w:t>Buzzle.com</w:t>
      </w:r>
      <w:r w:rsidRPr="00F2414C">
        <w:rPr>
          <w:rFonts w:ascii="Arial" w:eastAsia="Times New Roman" w:hAnsi="Arial" w:cs="Arial"/>
          <w:sz w:val="20"/>
          <w:szCs w:val="20"/>
        </w:rPr>
        <w:t xml:space="preserve">. 15 July 2010. </w:t>
      </w:r>
      <w:proofErr w:type="gramStart"/>
      <w:r w:rsidRPr="00F2414C">
        <w:rPr>
          <w:rFonts w:ascii="Arial" w:eastAsia="Times New Roman" w:hAnsi="Arial" w:cs="Arial"/>
          <w:sz w:val="20"/>
          <w:szCs w:val="20"/>
        </w:rPr>
        <w:t>Web.</w:t>
      </w:r>
      <w:proofErr w:type="gramEnd"/>
      <w:r w:rsidRPr="00F2414C">
        <w:rPr>
          <w:rFonts w:ascii="Arial" w:eastAsia="Times New Roman" w:hAnsi="Arial" w:cs="Arial"/>
          <w:sz w:val="20"/>
          <w:szCs w:val="20"/>
        </w:rPr>
        <w:t xml:space="preserve"> 16 July 201</w:t>
      </w:r>
      <w:r w:rsidR="00CB4F0B">
        <w:rPr>
          <w:rFonts w:ascii="Arial" w:eastAsia="Times New Roman" w:hAnsi="Arial" w:cs="Arial"/>
          <w:sz w:val="20"/>
          <w:szCs w:val="20"/>
        </w:rPr>
        <w:t>2</w:t>
      </w:r>
      <w:r w:rsidRPr="00F2414C">
        <w:rPr>
          <w:rFonts w:ascii="Arial" w:eastAsia="Times New Roman" w:hAnsi="Arial" w:cs="Arial"/>
          <w:sz w:val="20"/>
          <w:szCs w:val="20"/>
        </w:rPr>
        <w:t xml:space="preserve">. </w:t>
      </w:r>
    </w:p>
    <w:p w:rsidR="00C53592" w:rsidRPr="00F2414C" w:rsidRDefault="00C53592"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F2414C">
        <w:rPr>
          <w:rFonts w:ascii="Arial" w:eastAsia="Times New Roman" w:hAnsi="Arial" w:cs="Arial"/>
          <w:b/>
          <w:bCs/>
          <w:sz w:val="20"/>
          <w:szCs w:val="20"/>
        </w:rPr>
        <w:t>*Note:</w:t>
      </w:r>
      <w:r w:rsidRPr="00F2414C">
        <w:rPr>
          <w:rFonts w:ascii="Arial" w:eastAsia="Times New Roman" w:hAnsi="Arial" w:cs="Arial"/>
          <w:sz w:val="20"/>
          <w:szCs w:val="20"/>
        </w:rPr>
        <w:t xml:space="preserve"> URL is optional unless the source cannot be located without it or if required by your instructor.</w:t>
      </w:r>
    </w:p>
    <w:p w:rsidR="00C53592" w:rsidRPr="00F2414C" w:rsidRDefault="00C53592" w:rsidP="00C5359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0"/>
          <w:szCs w:val="20"/>
        </w:rPr>
      </w:pPr>
      <w:r w:rsidRPr="00F2414C">
        <w:rPr>
          <w:rFonts w:ascii="Arial" w:eastAsia="Times New Roman" w:hAnsi="Arial" w:cs="Arial"/>
          <w:b/>
          <w:bCs/>
          <w:sz w:val="20"/>
          <w:szCs w:val="20"/>
        </w:rPr>
        <w:t>Online Database (Journal)</w:t>
      </w:r>
    </w:p>
    <w:p w:rsidR="00C53592" w:rsidRPr="00F2414C" w:rsidRDefault="00C53592"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F2414C">
        <w:rPr>
          <w:rFonts w:ascii="Arial" w:eastAsia="Times New Roman" w:hAnsi="Arial" w:cs="Arial"/>
          <w:b/>
          <w:bCs/>
          <w:sz w:val="20"/>
          <w:szCs w:val="20"/>
        </w:rPr>
        <w:t>MLA:</w:t>
      </w:r>
      <w:r w:rsidRPr="00F2414C">
        <w:rPr>
          <w:rFonts w:ascii="Arial" w:eastAsia="Times New Roman" w:hAnsi="Arial" w:cs="Arial"/>
          <w:sz w:val="20"/>
          <w:szCs w:val="20"/>
        </w:rPr>
        <w:t xml:space="preserve"> Last, First M. “Article Title.” </w:t>
      </w:r>
      <w:r w:rsidRPr="00F2414C">
        <w:rPr>
          <w:rFonts w:ascii="Arial" w:eastAsia="Times New Roman" w:hAnsi="Arial" w:cs="Arial"/>
          <w:i/>
          <w:iCs/>
          <w:sz w:val="20"/>
          <w:szCs w:val="20"/>
        </w:rPr>
        <w:t>Journal Title</w:t>
      </w:r>
      <w:r w:rsidRPr="00F2414C">
        <w:rPr>
          <w:rFonts w:ascii="Arial" w:eastAsia="Times New Roman" w:hAnsi="Arial" w:cs="Arial"/>
          <w:sz w:val="20"/>
          <w:szCs w:val="20"/>
        </w:rPr>
        <w:t xml:space="preserve"> Series </w:t>
      </w:r>
      <w:proofErr w:type="spellStart"/>
      <w:r w:rsidRPr="00F2414C">
        <w:rPr>
          <w:rFonts w:ascii="Arial" w:eastAsia="Times New Roman" w:hAnsi="Arial" w:cs="Arial"/>
          <w:sz w:val="20"/>
          <w:szCs w:val="20"/>
        </w:rPr>
        <w:t>Volume.Issue</w:t>
      </w:r>
      <w:proofErr w:type="spellEnd"/>
      <w:r w:rsidRPr="00F2414C">
        <w:rPr>
          <w:rFonts w:ascii="Arial" w:eastAsia="Times New Roman" w:hAnsi="Arial" w:cs="Arial"/>
          <w:sz w:val="20"/>
          <w:szCs w:val="20"/>
        </w:rPr>
        <w:t xml:space="preserve"> (Year Published): Page(s). </w:t>
      </w:r>
      <w:proofErr w:type="gramStart"/>
      <w:r w:rsidRPr="00F2414C">
        <w:rPr>
          <w:rFonts w:ascii="Arial" w:eastAsia="Times New Roman" w:hAnsi="Arial" w:cs="Arial"/>
          <w:i/>
          <w:iCs/>
          <w:sz w:val="20"/>
          <w:szCs w:val="20"/>
        </w:rPr>
        <w:t>Database Name</w:t>
      </w:r>
      <w:r w:rsidRPr="00F2414C">
        <w:rPr>
          <w:rFonts w:ascii="Arial" w:eastAsia="Times New Roman" w:hAnsi="Arial" w:cs="Arial"/>
          <w:sz w:val="20"/>
          <w:szCs w:val="20"/>
        </w:rPr>
        <w:t>.</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Web.</w:t>
      </w:r>
      <w:proofErr w:type="gramEnd"/>
      <w:r w:rsidRPr="00F2414C">
        <w:rPr>
          <w:rFonts w:ascii="Arial" w:eastAsia="Times New Roman" w:hAnsi="Arial" w:cs="Arial"/>
          <w:sz w:val="20"/>
          <w:szCs w:val="20"/>
        </w:rPr>
        <w:t xml:space="preserve"> Date Month Year Accessed. </w:t>
      </w:r>
      <w:proofErr w:type="gramStart"/>
      <w:r w:rsidRPr="00F2414C">
        <w:rPr>
          <w:rFonts w:ascii="Arial" w:eastAsia="Times New Roman" w:hAnsi="Arial" w:cs="Arial"/>
          <w:sz w:val="20"/>
          <w:szCs w:val="20"/>
        </w:rPr>
        <w:t>&lt;URL&gt;.</w:t>
      </w:r>
      <w:proofErr w:type="gramEnd"/>
      <w:r w:rsidRPr="00F2414C">
        <w:rPr>
          <w:rFonts w:ascii="Arial" w:eastAsia="Times New Roman" w:hAnsi="Arial" w:cs="Arial"/>
          <w:sz w:val="20"/>
          <w:szCs w:val="20"/>
        </w:rPr>
        <w:br/>
      </w:r>
      <w:r w:rsidRPr="00F2414C">
        <w:rPr>
          <w:rFonts w:ascii="Arial" w:eastAsia="Times New Roman" w:hAnsi="Arial" w:cs="Arial"/>
          <w:b/>
          <w:bCs/>
          <w:sz w:val="20"/>
          <w:szCs w:val="20"/>
        </w:rPr>
        <w:t>Example:</w:t>
      </w:r>
      <w:r w:rsidRPr="00F2414C">
        <w:rPr>
          <w:rFonts w:ascii="Arial" w:eastAsia="Times New Roman" w:hAnsi="Arial" w:cs="Arial"/>
          <w:sz w:val="20"/>
          <w:szCs w:val="20"/>
        </w:rPr>
        <w:t xml:space="preserve"> </w:t>
      </w:r>
      <w:proofErr w:type="spellStart"/>
      <w:r w:rsidRPr="00F2414C">
        <w:rPr>
          <w:rFonts w:ascii="Arial" w:eastAsia="Times New Roman" w:hAnsi="Arial" w:cs="Arial"/>
          <w:sz w:val="20"/>
          <w:szCs w:val="20"/>
        </w:rPr>
        <w:t>Ahn</w:t>
      </w:r>
      <w:proofErr w:type="spellEnd"/>
      <w:r w:rsidRPr="00F2414C">
        <w:rPr>
          <w:rFonts w:ascii="Arial" w:eastAsia="Times New Roman" w:hAnsi="Arial" w:cs="Arial"/>
          <w:sz w:val="20"/>
          <w:szCs w:val="20"/>
        </w:rPr>
        <w:t xml:space="preserve">, </w:t>
      </w:r>
      <w:proofErr w:type="spellStart"/>
      <w:r w:rsidRPr="00F2414C">
        <w:rPr>
          <w:rFonts w:ascii="Arial" w:eastAsia="Times New Roman" w:hAnsi="Arial" w:cs="Arial"/>
          <w:sz w:val="20"/>
          <w:szCs w:val="20"/>
        </w:rPr>
        <w:t>Hyunchul</w:t>
      </w:r>
      <w:proofErr w:type="spellEnd"/>
      <w:r w:rsidRPr="00F2414C">
        <w:rPr>
          <w:rFonts w:ascii="Arial" w:eastAsia="Times New Roman" w:hAnsi="Arial" w:cs="Arial"/>
          <w:sz w:val="20"/>
          <w:szCs w:val="20"/>
        </w:rPr>
        <w:t xml:space="preserve">, and </w:t>
      </w:r>
      <w:proofErr w:type="spellStart"/>
      <w:r w:rsidRPr="00F2414C">
        <w:rPr>
          <w:rFonts w:ascii="Arial" w:eastAsia="Times New Roman" w:hAnsi="Arial" w:cs="Arial"/>
          <w:sz w:val="20"/>
          <w:szCs w:val="20"/>
        </w:rPr>
        <w:t>Kyoung-jae</w:t>
      </w:r>
      <w:proofErr w:type="spellEnd"/>
      <w:r w:rsidRPr="00F2414C">
        <w:rPr>
          <w:rFonts w:ascii="Arial" w:eastAsia="Times New Roman" w:hAnsi="Arial" w:cs="Arial"/>
          <w:sz w:val="20"/>
          <w:szCs w:val="20"/>
        </w:rPr>
        <w:t xml:space="preserve"> Kim. </w:t>
      </w:r>
      <w:proofErr w:type="gramStart"/>
      <w:r w:rsidRPr="00F2414C">
        <w:rPr>
          <w:rFonts w:ascii="Arial" w:eastAsia="Times New Roman" w:hAnsi="Arial" w:cs="Arial"/>
          <w:sz w:val="20"/>
          <w:szCs w:val="20"/>
        </w:rPr>
        <w:t>“Using Genetic Algorithms to Optimize Nearest Neighbors for Data Mining.”</w:t>
      </w:r>
      <w:proofErr w:type="gramEnd"/>
      <w:r w:rsidRPr="00F2414C">
        <w:rPr>
          <w:rFonts w:ascii="Arial" w:eastAsia="Times New Roman" w:hAnsi="Arial" w:cs="Arial"/>
          <w:sz w:val="20"/>
          <w:szCs w:val="20"/>
        </w:rPr>
        <w:t xml:space="preserve"> </w:t>
      </w:r>
      <w:r w:rsidRPr="00F2414C">
        <w:rPr>
          <w:rFonts w:ascii="Arial" w:eastAsia="Times New Roman" w:hAnsi="Arial" w:cs="Arial"/>
          <w:i/>
          <w:iCs/>
          <w:sz w:val="20"/>
          <w:szCs w:val="20"/>
        </w:rPr>
        <w:t>Annals of Operations Research</w:t>
      </w:r>
      <w:r w:rsidRPr="00F2414C">
        <w:rPr>
          <w:rFonts w:ascii="Arial" w:eastAsia="Times New Roman" w:hAnsi="Arial" w:cs="Arial"/>
          <w:sz w:val="20"/>
          <w:szCs w:val="20"/>
        </w:rPr>
        <w:t xml:space="preserve"> 263.1 (2008): 5-18. </w:t>
      </w:r>
      <w:r w:rsidRPr="00F2414C">
        <w:rPr>
          <w:rFonts w:ascii="Arial" w:eastAsia="Times New Roman" w:hAnsi="Arial" w:cs="Arial"/>
          <w:i/>
          <w:iCs/>
          <w:sz w:val="20"/>
          <w:szCs w:val="20"/>
        </w:rPr>
        <w:t>Academic Search Premier</w:t>
      </w:r>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Web.</w:t>
      </w:r>
      <w:proofErr w:type="gramEnd"/>
      <w:r w:rsidRPr="00F2414C">
        <w:rPr>
          <w:rFonts w:ascii="Arial" w:eastAsia="Times New Roman" w:hAnsi="Arial" w:cs="Arial"/>
          <w:sz w:val="20"/>
          <w:szCs w:val="20"/>
        </w:rPr>
        <w:t xml:space="preserve"> 25 Sept. 2008. </w:t>
      </w:r>
    </w:p>
    <w:p w:rsidR="00C53592" w:rsidRPr="00F2414C" w:rsidRDefault="00C53592"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F2414C">
        <w:rPr>
          <w:rFonts w:ascii="Arial" w:eastAsia="Times New Roman" w:hAnsi="Arial" w:cs="Arial"/>
          <w:b/>
          <w:bCs/>
          <w:sz w:val="20"/>
          <w:szCs w:val="20"/>
        </w:rPr>
        <w:t>*Note:</w:t>
      </w:r>
      <w:r w:rsidRPr="00F2414C">
        <w:rPr>
          <w:rFonts w:ascii="Arial" w:eastAsia="Times New Roman" w:hAnsi="Arial" w:cs="Arial"/>
          <w:sz w:val="20"/>
          <w:szCs w:val="20"/>
        </w:rPr>
        <w:t xml:space="preserve"> URL is optional unless the source cannot be located without it or if required by your instructor.</w:t>
      </w:r>
    </w:p>
    <w:p w:rsidR="00C53592" w:rsidRPr="00F2414C" w:rsidRDefault="00C53592" w:rsidP="00C5359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0"/>
          <w:szCs w:val="20"/>
        </w:rPr>
      </w:pPr>
      <w:r w:rsidRPr="00F2414C">
        <w:rPr>
          <w:rFonts w:ascii="Arial" w:eastAsia="Times New Roman" w:hAnsi="Arial" w:cs="Arial"/>
          <w:b/>
          <w:bCs/>
          <w:sz w:val="20"/>
          <w:szCs w:val="20"/>
        </w:rPr>
        <w:t>Film</w:t>
      </w:r>
    </w:p>
    <w:p w:rsidR="00C53592" w:rsidRPr="00F2414C" w:rsidRDefault="00C53592"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F2414C">
        <w:rPr>
          <w:rFonts w:ascii="Arial" w:eastAsia="Times New Roman" w:hAnsi="Arial" w:cs="Arial"/>
          <w:b/>
          <w:bCs/>
          <w:sz w:val="20"/>
          <w:szCs w:val="20"/>
        </w:rPr>
        <w:t>MLA:</w:t>
      </w:r>
      <w:r w:rsidRPr="00F2414C">
        <w:rPr>
          <w:rFonts w:ascii="Arial" w:eastAsia="Times New Roman" w:hAnsi="Arial" w:cs="Arial"/>
          <w:sz w:val="20"/>
          <w:szCs w:val="20"/>
        </w:rPr>
        <w:t xml:space="preserve"> </w:t>
      </w:r>
      <w:r w:rsidRPr="00F2414C">
        <w:rPr>
          <w:rFonts w:ascii="Arial" w:eastAsia="Times New Roman" w:hAnsi="Arial" w:cs="Arial"/>
          <w:i/>
          <w:iCs/>
          <w:sz w:val="20"/>
          <w:szCs w:val="20"/>
        </w:rPr>
        <w:t>Title</w:t>
      </w:r>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Dir.</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First M.</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Last and First M. Last.</w:t>
      </w:r>
      <w:proofErr w:type="gramEnd"/>
      <w:r w:rsidRPr="00F2414C">
        <w:rPr>
          <w:rFonts w:ascii="Arial" w:eastAsia="Times New Roman" w:hAnsi="Arial" w:cs="Arial"/>
          <w:sz w:val="20"/>
          <w:szCs w:val="20"/>
        </w:rPr>
        <w:t xml:space="preserve"> </w:t>
      </w:r>
      <w:proofErr w:type="spellStart"/>
      <w:proofErr w:type="gramStart"/>
      <w:r w:rsidRPr="00F2414C">
        <w:rPr>
          <w:rFonts w:ascii="Arial" w:eastAsia="Times New Roman" w:hAnsi="Arial" w:cs="Arial"/>
          <w:sz w:val="20"/>
          <w:szCs w:val="20"/>
        </w:rPr>
        <w:t>Perf</w:t>
      </w:r>
      <w:proofErr w:type="spellEnd"/>
      <w:r w:rsidRPr="00F2414C">
        <w:rPr>
          <w:rFonts w:ascii="Arial" w:eastAsia="Times New Roman" w:hAnsi="Arial" w:cs="Arial"/>
          <w:sz w:val="20"/>
          <w:szCs w:val="20"/>
        </w:rPr>
        <w:t>.</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First M.</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Last, First M.</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Last, and First M. Last.</w:t>
      </w:r>
      <w:proofErr w:type="gramEnd"/>
      <w:r w:rsidRPr="00F2414C">
        <w:rPr>
          <w:rFonts w:ascii="Arial" w:eastAsia="Times New Roman" w:hAnsi="Arial" w:cs="Arial"/>
          <w:sz w:val="20"/>
          <w:szCs w:val="20"/>
        </w:rPr>
        <w:t xml:space="preserve"> Distributor, Year Published. </w:t>
      </w:r>
      <w:proofErr w:type="gramStart"/>
      <w:r w:rsidRPr="00F2414C">
        <w:rPr>
          <w:rFonts w:ascii="Arial" w:eastAsia="Times New Roman" w:hAnsi="Arial" w:cs="Arial"/>
          <w:sz w:val="20"/>
          <w:szCs w:val="20"/>
        </w:rPr>
        <w:t>Media Type.</w:t>
      </w:r>
      <w:proofErr w:type="gramEnd"/>
      <w:r w:rsidRPr="00F2414C">
        <w:rPr>
          <w:rFonts w:ascii="Arial" w:eastAsia="Times New Roman" w:hAnsi="Arial" w:cs="Arial"/>
          <w:sz w:val="20"/>
          <w:szCs w:val="20"/>
        </w:rPr>
        <w:br/>
      </w:r>
      <w:r w:rsidRPr="00F2414C">
        <w:rPr>
          <w:rFonts w:ascii="Arial" w:eastAsia="Times New Roman" w:hAnsi="Arial" w:cs="Arial"/>
          <w:b/>
          <w:bCs/>
          <w:sz w:val="20"/>
          <w:szCs w:val="20"/>
        </w:rPr>
        <w:t>Example:</w:t>
      </w:r>
      <w:r w:rsidRPr="00F2414C">
        <w:rPr>
          <w:rFonts w:ascii="Arial" w:eastAsia="Times New Roman" w:hAnsi="Arial" w:cs="Arial"/>
          <w:sz w:val="20"/>
          <w:szCs w:val="20"/>
        </w:rPr>
        <w:t xml:space="preserve"> </w:t>
      </w:r>
      <w:r w:rsidRPr="00F2414C">
        <w:rPr>
          <w:rFonts w:ascii="Arial" w:eastAsia="Times New Roman" w:hAnsi="Arial" w:cs="Arial"/>
          <w:i/>
          <w:iCs/>
          <w:sz w:val="20"/>
          <w:szCs w:val="20"/>
        </w:rPr>
        <w:t>The Dark Knight</w:t>
      </w:r>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Dir. Christopher Nolan.</w:t>
      </w:r>
      <w:proofErr w:type="gramEnd"/>
      <w:r w:rsidRPr="00F2414C">
        <w:rPr>
          <w:rFonts w:ascii="Arial" w:eastAsia="Times New Roman" w:hAnsi="Arial" w:cs="Arial"/>
          <w:sz w:val="20"/>
          <w:szCs w:val="20"/>
        </w:rPr>
        <w:t xml:space="preserve"> </w:t>
      </w:r>
      <w:proofErr w:type="spellStart"/>
      <w:proofErr w:type="gramStart"/>
      <w:r w:rsidRPr="00F2414C">
        <w:rPr>
          <w:rFonts w:ascii="Arial" w:eastAsia="Times New Roman" w:hAnsi="Arial" w:cs="Arial"/>
          <w:sz w:val="20"/>
          <w:szCs w:val="20"/>
        </w:rPr>
        <w:t>Perf</w:t>
      </w:r>
      <w:proofErr w:type="spellEnd"/>
      <w:r w:rsidRPr="00F2414C">
        <w:rPr>
          <w:rFonts w:ascii="Arial" w:eastAsia="Times New Roman" w:hAnsi="Arial" w:cs="Arial"/>
          <w:sz w:val="20"/>
          <w:szCs w:val="20"/>
        </w:rPr>
        <w:t>.</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Christian Bale, Heath Ledger, and Aaron Eckhart.</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Warner Bros., 2008.</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DVD.</w:t>
      </w:r>
      <w:proofErr w:type="gramEnd"/>
      <w:r w:rsidRPr="00F2414C">
        <w:rPr>
          <w:rFonts w:ascii="Arial" w:eastAsia="Times New Roman" w:hAnsi="Arial" w:cs="Arial"/>
          <w:sz w:val="20"/>
          <w:szCs w:val="20"/>
        </w:rPr>
        <w:t xml:space="preserve"> </w:t>
      </w:r>
    </w:p>
    <w:p w:rsidR="00C53592" w:rsidRPr="00F2414C" w:rsidRDefault="00C53592" w:rsidP="00C5359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0"/>
          <w:szCs w:val="20"/>
        </w:rPr>
      </w:pPr>
      <w:r w:rsidRPr="00F2414C">
        <w:rPr>
          <w:rFonts w:ascii="Arial" w:eastAsia="Times New Roman" w:hAnsi="Arial" w:cs="Arial"/>
          <w:b/>
          <w:bCs/>
          <w:sz w:val="20"/>
          <w:szCs w:val="20"/>
        </w:rPr>
        <w:t>Sound Recording</w:t>
      </w:r>
    </w:p>
    <w:p w:rsidR="00C53592" w:rsidRPr="00F2414C" w:rsidRDefault="00C53592"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F2414C">
        <w:rPr>
          <w:rFonts w:ascii="Arial" w:eastAsia="Times New Roman" w:hAnsi="Arial" w:cs="Arial"/>
          <w:b/>
          <w:bCs/>
          <w:sz w:val="20"/>
          <w:szCs w:val="20"/>
        </w:rPr>
        <w:t>MLA:</w:t>
      </w:r>
      <w:r w:rsidRPr="00F2414C">
        <w:rPr>
          <w:rFonts w:ascii="Arial" w:eastAsia="Times New Roman" w:hAnsi="Arial" w:cs="Arial"/>
          <w:sz w:val="20"/>
          <w:szCs w:val="20"/>
        </w:rPr>
        <w:t xml:space="preserve"> Contributors. </w:t>
      </w:r>
      <w:proofErr w:type="gramStart"/>
      <w:r w:rsidRPr="00F2414C">
        <w:rPr>
          <w:rFonts w:ascii="Arial" w:eastAsia="Times New Roman" w:hAnsi="Arial" w:cs="Arial"/>
          <w:sz w:val="20"/>
          <w:szCs w:val="20"/>
        </w:rPr>
        <w:t>“Song.”</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i/>
          <w:iCs/>
          <w:sz w:val="20"/>
          <w:szCs w:val="20"/>
        </w:rPr>
        <w:t>Album</w:t>
      </w:r>
      <w:r w:rsidRPr="00F2414C">
        <w:rPr>
          <w:rFonts w:ascii="Arial" w:eastAsia="Times New Roman" w:hAnsi="Arial" w:cs="Arial"/>
          <w:sz w:val="20"/>
          <w:szCs w:val="20"/>
        </w:rPr>
        <w:t>.</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Band.</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Manufacturer, Year.</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Medium.</w:t>
      </w:r>
      <w:proofErr w:type="gramEnd"/>
      <w:r w:rsidRPr="00F2414C">
        <w:rPr>
          <w:rFonts w:ascii="Arial" w:eastAsia="Times New Roman" w:hAnsi="Arial" w:cs="Arial"/>
          <w:sz w:val="20"/>
          <w:szCs w:val="20"/>
        </w:rPr>
        <w:br/>
      </w:r>
      <w:r w:rsidRPr="00F2414C">
        <w:rPr>
          <w:rFonts w:ascii="Arial" w:eastAsia="Times New Roman" w:hAnsi="Arial" w:cs="Arial"/>
          <w:b/>
          <w:bCs/>
          <w:sz w:val="20"/>
          <w:szCs w:val="20"/>
        </w:rPr>
        <w:t>Example:</w:t>
      </w:r>
      <w:r w:rsidRPr="00F2414C">
        <w:rPr>
          <w:rFonts w:ascii="Arial" w:eastAsia="Times New Roman" w:hAnsi="Arial" w:cs="Arial"/>
          <w:sz w:val="20"/>
          <w:szCs w:val="20"/>
        </w:rPr>
        <w:t xml:space="preserve"> </w:t>
      </w:r>
      <w:proofErr w:type="spellStart"/>
      <w:r w:rsidRPr="00F2414C">
        <w:rPr>
          <w:rFonts w:ascii="Arial" w:eastAsia="Times New Roman" w:hAnsi="Arial" w:cs="Arial"/>
          <w:sz w:val="20"/>
          <w:szCs w:val="20"/>
        </w:rPr>
        <w:t>Corgan</w:t>
      </w:r>
      <w:proofErr w:type="spellEnd"/>
      <w:r w:rsidRPr="00F2414C">
        <w:rPr>
          <w:rFonts w:ascii="Arial" w:eastAsia="Times New Roman" w:hAnsi="Arial" w:cs="Arial"/>
          <w:sz w:val="20"/>
          <w:szCs w:val="20"/>
        </w:rPr>
        <w:t xml:space="preserve">, Billy, and Butch </w:t>
      </w:r>
      <w:proofErr w:type="spellStart"/>
      <w:r w:rsidRPr="00F2414C">
        <w:rPr>
          <w:rFonts w:ascii="Arial" w:eastAsia="Times New Roman" w:hAnsi="Arial" w:cs="Arial"/>
          <w:sz w:val="20"/>
          <w:szCs w:val="20"/>
        </w:rPr>
        <w:t>Vig</w:t>
      </w:r>
      <w:proofErr w:type="spell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“Today.”</w:t>
      </w:r>
      <w:proofErr w:type="gramEnd"/>
      <w:r w:rsidRPr="00F2414C">
        <w:rPr>
          <w:rFonts w:ascii="Arial" w:eastAsia="Times New Roman" w:hAnsi="Arial" w:cs="Arial"/>
          <w:sz w:val="20"/>
          <w:szCs w:val="20"/>
        </w:rPr>
        <w:t xml:space="preserve"> </w:t>
      </w:r>
      <w:r w:rsidRPr="00F2414C">
        <w:rPr>
          <w:rFonts w:ascii="Arial" w:eastAsia="Times New Roman" w:hAnsi="Arial" w:cs="Arial"/>
          <w:i/>
          <w:iCs/>
          <w:sz w:val="20"/>
          <w:szCs w:val="20"/>
        </w:rPr>
        <w:t>Siamese Dream</w:t>
      </w:r>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Smashing Pumpkins.</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Virgins Records America, 1993.</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CD.</w:t>
      </w:r>
      <w:proofErr w:type="gramEnd"/>
      <w:r w:rsidRPr="00F2414C">
        <w:rPr>
          <w:rFonts w:ascii="Arial" w:eastAsia="Times New Roman" w:hAnsi="Arial" w:cs="Arial"/>
          <w:sz w:val="20"/>
          <w:szCs w:val="20"/>
        </w:rPr>
        <w:t xml:space="preserve"> </w:t>
      </w:r>
    </w:p>
    <w:p w:rsidR="00C53592" w:rsidRPr="00F2414C" w:rsidRDefault="00C53592" w:rsidP="00C5359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0"/>
          <w:szCs w:val="20"/>
        </w:rPr>
      </w:pPr>
      <w:r w:rsidRPr="00F2414C">
        <w:rPr>
          <w:rFonts w:ascii="Arial" w:eastAsia="Times New Roman" w:hAnsi="Arial" w:cs="Arial"/>
          <w:b/>
          <w:bCs/>
          <w:sz w:val="20"/>
          <w:szCs w:val="20"/>
        </w:rPr>
        <w:t>Visual Art / Photograph</w:t>
      </w:r>
    </w:p>
    <w:p w:rsidR="00C53592" w:rsidRPr="00F2414C" w:rsidRDefault="00C53592"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F2414C">
        <w:rPr>
          <w:rFonts w:ascii="Arial" w:eastAsia="Times New Roman" w:hAnsi="Arial" w:cs="Arial"/>
          <w:b/>
          <w:bCs/>
          <w:sz w:val="20"/>
          <w:szCs w:val="20"/>
        </w:rPr>
        <w:t>MLA:</w:t>
      </w:r>
      <w:r w:rsidRPr="00F2414C">
        <w:rPr>
          <w:rFonts w:ascii="Arial" w:eastAsia="Times New Roman" w:hAnsi="Arial" w:cs="Arial"/>
          <w:sz w:val="20"/>
          <w:szCs w:val="20"/>
        </w:rPr>
        <w:t xml:space="preserve"> Last, First M. </w:t>
      </w:r>
      <w:r w:rsidRPr="00F2414C">
        <w:rPr>
          <w:rFonts w:ascii="Arial" w:eastAsia="Times New Roman" w:hAnsi="Arial" w:cs="Arial"/>
          <w:i/>
          <w:iCs/>
          <w:sz w:val="20"/>
          <w:szCs w:val="20"/>
        </w:rPr>
        <w:t>Title</w:t>
      </w:r>
      <w:r w:rsidRPr="00F2414C">
        <w:rPr>
          <w:rFonts w:ascii="Arial" w:eastAsia="Times New Roman" w:hAnsi="Arial" w:cs="Arial"/>
          <w:sz w:val="20"/>
          <w:szCs w:val="20"/>
        </w:rPr>
        <w:t xml:space="preserve">. Year Created. </w:t>
      </w:r>
      <w:proofErr w:type="gramStart"/>
      <w:r w:rsidRPr="00F2414C">
        <w:rPr>
          <w:rFonts w:ascii="Arial" w:eastAsia="Times New Roman" w:hAnsi="Arial" w:cs="Arial"/>
          <w:sz w:val="20"/>
          <w:szCs w:val="20"/>
        </w:rPr>
        <w:t>Medium.</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Museum/Institution, Location.</w:t>
      </w:r>
      <w:proofErr w:type="gramEnd"/>
      <w:r w:rsidRPr="00F2414C">
        <w:rPr>
          <w:rFonts w:ascii="Arial" w:eastAsia="Times New Roman" w:hAnsi="Arial" w:cs="Arial"/>
          <w:sz w:val="20"/>
          <w:szCs w:val="20"/>
        </w:rPr>
        <w:br/>
      </w:r>
      <w:r w:rsidRPr="00F2414C">
        <w:rPr>
          <w:rFonts w:ascii="Arial" w:eastAsia="Times New Roman" w:hAnsi="Arial" w:cs="Arial"/>
          <w:b/>
          <w:bCs/>
          <w:sz w:val="20"/>
          <w:szCs w:val="20"/>
        </w:rPr>
        <w:t>Example:</w:t>
      </w:r>
      <w:r w:rsidRPr="00F2414C">
        <w:rPr>
          <w:rFonts w:ascii="Arial" w:eastAsia="Times New Roman" w:hAnsi="Arial" w:cs="Arial"/>
          <w:sz w:val="20"/>
          <w:szCs w:val="20"/>
        </w:rPr>
        <w:t xml:space="preserve"> Picasso, Pablo. </w:t>
      </w:r>
      <w:proofErr w:type="gramStart"/>
      <w:r w:rsidRPr="00F2414C">
        <w:rPr>
          <w:rFonts w:ascii="Arial" w:eastAsia="Times New Roman" w:hAnsi="Arial" w:cs="Arial"/>
          <w:i/>
          <w:iCs/>
          <w:sz w:val="20"/>
          <w:szCs w:val="20"/>
        </w:rPr>
        <w:t>Three Musicians</w:t>
      </w:r>
      <w:r w:rsidRPr="00F2414C">
        <w:rPr>
          <w:rFonts w:ascii="Arial" w:eastAsia="Times New Roman" w:hAnsi="Arial" w:cs="Arial"/>
          <w:sz w:val="20"/>
          <w:szCs w:val="20"/>
        </w:rPr>
        <w:t>.</w:t>
      </w:r>
      <w:proofErr w:type="gramEnd"/>
      <w:r w:rsidRPr="00F2414C">
        <w:rPr>
          <w:rFonts w:ascii="Arial" w:eastAsia="Times New Roman" w:hAnsi="Arial" w:cs="Arial"/>
          <w:sz w:val="20"/>
          <w:szCs w:val="20"/>
        </w:rPr>
        <w:t xml:space="preserve"> 1921. Oil on panel. Museum of Modern Art, New York. </w:t>
      </w:r>
    </w:p>
    <w:p w:rsidR="00C53592" w:rsidRPr="00F2414C" w:rsidRDefault="00C53592" w:rsidP="00C5359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0"/>
          <w:szCs w:val="20"/>
        </w:rPr>
      </w:pPr>
      <w:r w:rsidRPr="00F2414C">
        <w:rPr>
          <w:rFonts w:ascii="Arial" w:eastAsia="Times New Roman" w:hAnsi="Arial" w:cs="Arial"/>
          <w:b/>
          <w:bCs/>
          <w:sz w:val="20"/>
          <w:szCs w:val="20"/>
        </w:rPr>
        <w:t>Lecture / Speech</w:t>
      </w:r>
    </w:p>
    <w:p w:rsidR="00C53592" w:rsidRPr="00F2414C" w:rsidRDefault="00C53592"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F2414C">
        <w:rPr>
          <w:rFonts w:ascii="Arial" w:eastAsia="Times New Roman" w:hAnsi="Arial" w:cs="Arial"/>
          <w:b/>
          <w:bCs/>
          <w:sz w:val="20"/>
          <w:szCs w:val="20"/>
        </w:rPr>
        <w:t>MLA:</w:t>
      </w:r>
      <w:r w:rsidRPr="00F2414C">
        <w:rPr>
          <w:rFonts w:ascii="Arial" w:eastAsia="Times New Roman" w:hAnsi="Arial" w:cs="Arial"/>
          <w:sz w:val="20"/>
          <w:szCs w:val="20"/>
        </w:rPr>
        <w:t xml:space="preserve"> Last, First M. “Speech.” </w:t>
      </w:r>
      <w:proofErr w:type="gramStart"/>
      <w:r w:rsidRPr="00F2414C">
        <w:rPr>
          <w:rFonts w:ascii="Arial" w:eastAsia="Times New Roman" w:hAnsi="Arial" w:cs="Arial"/>
          <w:sz w:val="20"/>
          <w:szCs w:val="20"/>
        </w:rPr>
        <w:t>Meeting / Organization.</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Location.</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Date.</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Description.</w:t>
      </w:r>
      <w:proofErr w:type="gramEnd"/>
      <w:r w:rsidRPr="00F2414C">
        <w:rPr>
          <w:rFonts w:ascii="Arial" w:eastAsia="Times New Roman" w:hAnsi="Arial" w:cs="Arial"/>
          <w:sz w:val="20"/>
          <w:szCs w:val="20"/>
        </w:rPr>
        <w:br/>
      </w:r>
      <w:r w:rsidRPr="00F2414C">
        <w:rPr>
          <w:rFonts w:ascii="Arial" w:eastAsia="Times New Roman" w:hAnsi="Arial" w:cs="Arial"/>
          <w:b/>
          <w:bCs/>
          <w:sz w:val="20"/>
          <w:szCs w:val="20"/>
        </w:rPr>
        <w:t>Example:</w:t>
      </w:r>
      <w:r w:rsidRPr="00F2414C">
        <w:rPr>
          <w:rFonts w:ascii="Arial" w:eastAsia="Times New Roman" w:hAnsi="Arial" w:cs="Arial"/>
          <w:sz w:val="20"/>
          <w:szCs w:val="20"/>
        </w:rPr>
        <w:t xml:space="preserve"> Obama, Barack H. “Inaugural Address.” </w:t>
      </w:r>
      <w:proofErr w:type="gramStart"/>
      <w:r w:rsidRPr="00F2414C">
        <w:rPr>
          <w:rFonts w:ascii="Arial" w:eastAsia="Times New Roman" w:hAnsi="Arial" w:cs="Arial"/>
          <w:sz w:val="20"/>
          <w:szCs w:val="20"/>
        </w:rPr>
        <w:t>2009 Presidential Inaugural.</w:t>
      </w:r>
      <w:proofErr w:type="gramEnd"/>
      <w:r w:rsidRPr="00F2414C">
        <w:rPr>
          <w:rFonts w:ascii="Arial" w:eastAsia="Times New Roman" w:hAnsi="Arial" w:cs="Arial"/>
          <w:sz w:val="20"/>
          <w:szCs w:val="20"/>
        </w:rPr>
        <w:t xml:space="preserve"> Capitol Building, Washington, D.C. 20 Jan. 2009. </w:t>
      </w:r>
      <w:proofErr w:type="gramStart"/>
      <w:r w:rsidRPr="00F2414C">
        <w:rPr>
          <w:rFonts w:ascii="Arial" w:eastAsia="Times New Roman" w:hAnsi="Arial" w:cs="Arial"/>
          <w:sz w:val="20"/>
          <w:szCs w:val="20"/>
        </w:rPr>
        <w:t>Address.</w:t>
      </w:r>
      <w:proofErr w:type="gramEnd"/>
      <w:r w:rsidRPr="00F2414C">
        <w:rPr>
          <w:rFonts w:ascii="Arial" w:eastAsia="Times New Roman" w:hAnsi="Arial" w:cs="Arial"/>
          <w:sz w:val="20"/>
          <w:szCs w:val="20"/>
        </w:rPr>
        <w:t xml:space="preserve"> </w:t>
      </w:r>
    </w:p>
    <w:p w:rsidR="00C53592" w:rsidRPr="00F2414C" w:rsidRDefault="00C53592" w:rsidP="00C5359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sz w:val="20"/>
          <w:szCs w:val="20"/>
        </w:rPr>
      </w:pPr>
      <w:r w:rsidRPr="00F2414C">
        <w:rPr>
          <w:rFonts w:ascii="Arial" w:eastAsia="Times New Roman" w:hAnsi="Arial" w:cs="Arial"/>
          <w:b/>
          <w:bCs/>
          <w:sz w:val="20"/>
          <w:szCs w:val="20"/>
        </w:rPr>
        <w:t>Cartoon</w:t>
      </w:r>
    </w:p>
    <w:p w:rsidR="00C53592" w:rsidRDefault="00C53592"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r w:rsidRPr="00F2414C">
        <w:rPr>
          <w:rFonts w:ascii="Arial" w:eastAsia="Times New Roman" w:hAnsi="Arial" w:cs="Arial"/>
          <w:b/>
          <w:bCs/>
          <w:sz w:val="20"/>
          <w:szCs w:val="20"/>
        </w:rPr>
        <w:t>MLA:</w:t>
      </w:r>
      <w:r w:rsidRPr="00F2414C">
        <w:rPr>
          <w:rFonts w:ascii="Arial" w:eastAsia="Times New Roman" w:hAnsi="Arial" w:cs="Arial"/>
          <w:sz w:val="20"/>
          <w:szCs w:val="20"/>
        </w:rPr>
        <w:t xml:space="preserve"> Last, First M. “Title.” Cartoon / Comic strip. </w:t>
      </w:r>
      <w:proofErr w:type="gramStart"/>
      <w:r w:rsidRPr="00F2414C">
        <w:rPr>
          <w:rFonts w:ascii="Arial" w:eastAsia="Times New Roman" w:hAnsi="Arial" w:cs="Arial"/>
          <w:sz w:val="20"/>
          <w:szCs w:val="20"/>
        </w:rPr>
        <w:t>Publication information.</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Medium.</w:t>
      </w:r>
      <w:proofErr w:type="gramEnd"/>
      <w:r w:rsidRPr="00F2414C">
        <w:rPr>
          <w:rFonts w:ascii="Arial" w:eastAsia="Times New Roman" w:hAnsi="Arial" w:cs="Arial"/>
          <w:sz w:val="20"/>
          <w:szCs w:val="20"/>
        </w:rPr>
        <w:br/>
      </w:r>
      <w:r w:rsidRPr="00F2414C">
        <w:rPr>
          <w:rFonts w:ascii="Arial" w:eastAsia="Times New Roman" w:hAnsi="Arial" w:cs="Arial"/>
          <w:b/>
          <w:bCs/>
          <w:sz w:val="20"/>
          <w:szCs w:val="20"/>
        </w:rPr>
        <w:t>Example:</w:t>
      </w:r>
      <w:r w:rsidRPr="00F2414C">
        <w:rPr>
          <w:rFonts w:ascii="Arial" w:eastAsia="Times New Roman" w:hAnsi="Arial" w:cs="Arial"/>
          <w:sz w:val="20"/>
          <w:szCs w:val="20"/>
        </w:rPr>
        <w:t xml:space="preserve"> Trudeau, Garry. </w:t>
      </w:r>
      <w:proofErr w:type="gramStart"/>
      <w:r w:rsidRPr="00F2414C">
        <w:rPr>
          <w:rFonts w:ascii="Arial" w:eastAsia="Times New Roman" w:hAnsi="Arial" w:cs="Arial"/>
          <w:sz w:val="20"/>
          <w:szCs w:val="20"/>
        </w:rPr>
        <w:t>“Doonesbury.”</w:t>
      </w:r>
      <w:proofErr w:type="gramEnd"/>
      <w:r w:rsidRPr="00F2414C">
        <w:rPr>
          <w:rFonts w:ascii="Arial" w:eastAsia="Times New Roman" w:hAnsi="Arial" w:cs="Arial"/>
          <w:sz w:val="20"/>
          <w:szCs w:val="20"/>
        </w:rPr>
        <w:t xml:space="preserve"> </w:t>
      </w:r>
      <w:proofErr w:type="gramStart"/>
      <w:r w:rsidRPr="00F2414C">
        <w:rPr>
          <w:rFonts w:ascii="Arial" w:eastAsia="Times New Roman" w:hAnsi="Arial" w:cs="Arial"/>
          <w:sz w:val="20"/>
          <w:szCs w:val="20"/>
        </w:rPr>
        <w:t>Comic strip.</w:t>
      </w:r>
      <w:proofErr w:type="gramEnd"/>
      <w:r w:rsidRPr="00F2414C">
        <w:rPr>
          <w:rFonts w:ascii="Arial" w:eastAsia="Times New Roman" w:hAnsi="Arial" w:cs="Arial"/>
          <w:sz w:val="20"/>
          <w:szCs w:val="20"/>
        </w:rPr>
        <w:t xml:space="preserve"> </w:t>
      </w:r>
      <w:r w:rsidRPr="00F2414C">
        <w:rPr>
          <w:rFonts w:ascii="Arial" w:eastAsia="Times New Roman" w:hAnsi="Arial" w:cs="Arial"/>
          <w:i/>
          <w:iCs/>
          <w:sz w:val="20"/>
          <w:szCs w:val="20"/>
        </w:rPr>
        <w:t>New York Times</w:t>
      </w:r>
      <w:r w:rsidRPr="00F2414C">
        <w:rPr>
          <w:rFonts w:ascii="Arial" w:eastAsia="Times New Roman" w:hAnsi="Arial" w:cs="Arial"/>
          <w:sz w:val="20"/>
          <w:szCs w:val="20"/>
        </w:rPr>
        <w:t xml:space="preserve"> 8 May 2008: 12. Print. </w:t>
      </w:r>
    </w:p>
    <w:p w:rsidR="00CB4F0B" w:rsidRDefault="00CB4F0B"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CB4F0B" w:rsidRDefault="00CB4F0B"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CB4F0B" w:rsidRDefault="00CB4F0B"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CB4F0B" w:rsidRDefault="00CB4F0B"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CB4F0B" w:rsidRDefault="00CB4F0B"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CB4F0B" w:rsidRPr="00F2414C" w:rsidRDefault="00CB4F0B" w:rsidP="00C5359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rPr>
      </w:pPr>
    </w:p>
    <w:p w:rsidR="00CB4F0B" w:rsidRDefault="00CB4F0B" w:rsidP="00CB4F0B">
      <w:pPr>
        <w:pStyle w:val="ListParagraph"/>
        <w:spacing w:after="0" w:line="240" w:lineRule="auto"/>
        <w:ind w:left="360"/>
        <w:rPr>
          <w:rFonts w:ascii="Arial" w:hAnsi="Arial" w:cs="Arial"/>
          <w:b/>
        </w:rPr>
      </w:pPr>
    </w:p>
    <w:p w:rsidR="00CB4F0B" w:rsidRDefault="00CB4F0B" w:rsidP="00CB4F0B">
      <w:pPr>
        <w:pStyle w:val="ListParagraph"/>
        <w:spacing w:after="0" w:line="240" w:lineRule="auto"/>
        <w:ind w:left="360"/>
        <w:rPr>
          <w:rFonts w:ascii="Arial" w:hAnsi="Arial" w:cs="Arial"/>
          <w:b/>
        </w:rPr>
      </w:pPr>
    </w:p>
    <w:p w:rsidR="0035757B" w:rsidRPr="008A6396" w:rsidRDefault="0035757B" w:rsidP="0035757B">
      <w:pPr>
        <w:pStyle w:val="ListParagraph"/>
        <w:numPr>
          <w:ilvl w:val="0"/>
          <w:numId w:val="1"/>
        </w:numPr>
        <w:spacing w:after="0" w:line="240" w:lineRule="auto"/>
        <w:rPr>
          <w:rFonts w:ascii="Arial" w:hAnsi="Arial" w:cs="Arial"/>
          <w:b/>
        </w:rPr>
      </w:pPr>
      <w:r w:rsidRPr="008A6396">
        <w:rPr>
          <w:rFonts w:ascii="Arial" w:hAnsi="Arial" w:cs="Arial"/>
          <w:b/>
        </w:rPr>
        <w:t>A book</w:t>
      </w:r>
      <w:r>
        <w:rPr>
          <w:rFonts w:ascii="Arial" w:hAnsi="Arial" w:cs="Arial"/>
          <w:b/>
        </w:rPr>
        <w:t xml:space="preserve"> with a single author:</w:t>
      </w:r>
    </w:p>
    <w:p w:rsidR="0035757B" w:rsidRPr="00A06C3B" w:rsidRDefault="0035757B" w:rsidP="0035757B">
      <w:pPr>
        <w:rPr>
          <w:rFonts w:ascii="Arial" w:hAnsi="Arial" w:cs="Arial"/>
        </w:rPr>
      </w:pPr>
      <w:proofErr w:type="gramStart"/>
      <w:r w:rsidRPr="00A06C3B">
        <w:rPr>
          <w:rFonts w:ascii="Arial" w:hAnsi="Arial" w:cs="Arial"/>
        </w:rPr>
        <w:t>Rollin, Bernard E. </w:t>
      </w:r>
      <w:r w:rsidRPr="00A06C3B">
        <w:rPr>
          <w:rStyle w:val="Emphasis"/>
          <w:rFonts w:ascii="Arial" w:hAnsi="Arial" w:cs="Arial"/>
        </w:rPr>
        <w:t>Science and Ethics.</w:t>
      </w:r>
      <w:proofErr w:type="gramEnd"/>
      <w:r w:rsidRPr="00A06C3B">
        <w:rPr>
          <w:rFonts w:ascii="Arial" w:hAnsi="Arial" w:cs="Arial"/>
        </w:rPr>
        <w:t xml:space="preserve"> New York: Cambridge University Press, 2006. Print.</w:t>
      </w:r>
    </w:p>
    <w:p w:rsidR="0035757B" w:rsidRPr="008A6396" w:rsidRDefault="0035757B" w:rsidP="0035757B">
      <w:pPr>
        <w:pStyle w:val="ListParagraph"/>
        <w:numPr>
          <w:ilvl w:val="0"/>
          <w:numId w:val="1"/>
        </w:numPr>
        <w:spacing w:after="0" w:line="240" w:lineRule="auto"/>
        <w:rPr>
          <w:rFonts w:ascii="Arial" w:hAnsi="Arial" w:cs="Arial"/>
          <w:b/>
        </w:rPr>
      </w:pPr>
      <w:r w:rsidRPr="008A6396">
        <w:rPr>
          <w:rFonts w:ascii="Arial" w:hAnsi="Arial" w:cs="Arial"/>
          <w:b/>
        </w:rPr>
        <w:t>A book</w:t>
      </w:r>
      <w:r>
        <w:rPr>
          <w:rFonts w:ascii="Arial" w:hAnsi="Arial" w:cs="Arial"/>
          <w:b/>
        </w:rPr>
        <w:t xml:space="preserve"> with two authors:</w:t>
      </w:r>
    </w:p>
    <w:p w:rsidR="0035757B" w:rsidRDefault="0035757B" w:rsidP="0035757B">
      <w:pPr>
        <w:rPr>
          <w:rFonts w:ascii="Arial" w:hAnsi="Arial" w:cs="Arial"/>
        </w:rPr>
      </w:pPr>
      <w:proofErr w:type="gramStart"/>
      <w:r w:rsidRPr="00A06C3B">
        <w:rPr>
          <w:rFonts w:ascii="Arial" w:hAnsi="Arial" w:cs="Arial"/>
        </w:rPr>
        <w:t>Sherman, Chris, and Gary Price.</w:t>
      </w:r>
      <w:proofErr w:type="gramEnd"/>
      <w:r w:rsidRPr="00A06C3B">
        <w:rPr>
          <w:rFonts w:ascii="Arial" w:hAnsi="Arial" w:cs="Arial"/>
        </w:rPr>
        <w:t> </w:t>
      </w:r>
      <w:r w:rsidRPr="00A06C3B">
        <w:rPr>
          <w:rFonts w:ascii="Arial" w:hAnsi="Arial" w:cs="Arial"/>
          <w:i/>
          <w:iCs/>
        </w:rPr>
        <w:t>The Invisible Web: Uncovering Information Sources Search Engines Can’t See.</w:t>
      </w:r>
      <w:r w:rsidRPr="00A06C3B">
        <w:rPr>
          <w:rFonts w:ascii="Arial" w:hAnsi="Arial" w:cs="Arial"/>
        </w:rPr>
        <w:t xml:space="preserve"> Medford, NJ: </w:t>
      </w:r>
      <w:proofErr w:type="spellStart"/>
      <w:r w:rsidRPr="00A06C3B">
        <w:rPr>
          <w:rFonts w:ascii="Arial" w:hAnsi="Arial" w:cs="Arial"/>
        </w:rPr>
        <w:t>CyberAge</w:t>
      </w:r>
      <w:proofErr w:type="spellEnd"/>
      <w:r w:rsidRPr="00A06C3B">
        <w:rPr>
          <w:rFonts w:ascii="Arial" w:hAnsi="Arial" w:cs="Arial"/>
        </w:rPr>
        <w:t xml:space="preserve"> Books, 2001. Print.</w:t>
      </w:r>
    </w:p>
    <w:p w:rsidR="0035757B" w:rsidRPr="008A6396" w:rsidRDefault="0035757B" w:rsidP="0035757B">
      <w:pPr>
        <w:pStyle w:val="ListParagraph"/>
        <w:numPr>
          <w:ilvl w:val="0"/>
          <w:numId w:val="1"/>
        </w:numPr>
        <w:spacing w:after="0" w:line="240" w:lineRule="auto"/>
        <w:rPr>
          <w:rFonts w:ascii="Arial" w:hAnsi="Arial" w:cs="Arial"/>
          <w:b/>
        </w:rPr>
      </w:pPr>
      <w:r w:rsidRPr="008A6396">
        <w:rPr>
          <w:rFonts w:ascii="Arial" w:hAnsi="Arial" w:cs="Arial"/>
          <w:b/>
        </w:rPr>
        <w:t>An article in a monthly magazine:</w:t>
      </w:r>
    </w:p>
    <w:p w:rsidR="0035757B" w:rsidRPr="00EF21FD" w:rsidRDefault="0035757B" w:rsidP="0035757B">
      <w:pPr>
        <w:rPr>
          <w:rFonts w:ascii="Arial" w:hAnsi="Arial" w:cs="Arial"/>
        </w:rPr>
      </w:pPr>
      <w:r w:rsidRPr="00EF21FD">
        <w:rPr>
          <w:rFonts w:ascii="Arial" w:hAnsi="Arial" w:cs="Arial"/>
        </w:rPr>
        <w:t>Kaplan, Robert D. “History Moving North.” Atlantic Monthly Feb. 1997: 21+.</w:t>
      </w:r>
    </w:p>
    <w:p w:rsidR="0035757B" w:rsidRPr="008A6396" w:rsidRDefault="0035757B" w:rsidP="0035757B">
      <w:pPr>
        <w:pStyle w:val="ListParagraph"/>
        <w:numPr>
          <w:ilvl w:val="0"/>
          <w:numId w:val="1"/>
        </w:numPr>
        <w:spacing w:after="0" w:line="240" w:lineRule="auto"/>
        <w:rPr>
          <w:rFonts w:ascii="Arial" w:hAnsi="Arial" w:cs="Arial"/>
          <w:b/>
        </w:rPr>
      </w:pPr>
      <w:r w:rsidRPr="008A6396">
        <w:rPr>
          <w:rFonts w:ascii="Arial" w:hAnsi="Arial" w:cs="Arial"/>
          <w:b/>
        </w:rPr>
        <w:t>An article in a journal paginated by volume:</w:t>
      </w:r>
    </w:p>
    <w:p w:rsidR="0035757B" w:rsidRPr="00EF21FD" w:rsidRDefault="0035757B" w:rsidP="0035757B">
      <w:pPr>
        <w:rPr>
          <w:rFonts w:ascii="Arial" w:hAnsi="Arial" w:cs="Arial"/>
        </w:rPr>
      </w:pPr>
      <w:proofErr w:type="spellStart"/>
      <w:r w:rsidRPr="00EF21FD">
        <w:rPr>
          <w:rFonts w:ascii="Arial" w:hAnsi="Arial" w:cs="Arial"/>
        </w:rPr>
        <w:t>Cheuse</w:t>
      </w:r>
      <w:proofErr w:type="spellEnd"/>
      <w:r w:rsidRPr="00EF21FD">
        <w:rPr>
          <w:rFonts w:ascii="Arial" w:hAnsi="Arial" w:cs="Arial"/>
        </w:rPr>
        <w:t xml:space="preserve">, Alan. </w:t>
      </w:r>
      <w:proofErr w:type="gramStart"/>
      <w:r w:rsidRPr="00EF21FD">
        <w:rPr>
          <w:rFonts w:ascii="Arial" w:hAnsi="Arial" w:cs="Arial"/>
        </w:rPr>
        <w:t>“Narrative Painting and Pictorial Fiction.”</w:t>
      </w:r>
      <w:proofErr w:type="gramEnd"/>
      <w:r w:rsidRPr="00EF21FD">
        <w:rPr>
          <w:rFonts w:ascii="Arial" w:hAnsi="Arial" w:cs="Arial"/>
        </w:rPr>
        <w:t xml:space="preserve"> </w:t>
      </w:r>
      <w:r w:rsidRPr="00EF21FD">
        <w:rPr>
          <w:rFonts w:ascii="Arial" w:hAnsi="Arial" w:cs="Arial"/>
          <w:u w:val="single"/>
        </w:rPr>
        <w:t>Antioch Review 55</w:t>
      </w:r>
      <w:r w:rsidRPr="00EF21FD">
        <w:rPr>
          <w:rFonts w:ascii="Arial" w:hAnsi="Arial" w:cs="Arial"/>
        </w:rPr>
        <w:t xml:space="preserve"> (1997): 277-291.</w:t>
      </w:r>
    </w:p>
    <w:p w:rsidR="0035757B" w:rsidRPr="008A6396" w:rsidRDefault="0035757B" w:rsidP="0035757B">
      <w:pPr>
        <w:pStyle w:val="ListParagraph"/>
        <w:numPr>
          <w:ilvl w:val="0"/>
          <w:numId w:val="1"/>
        </w:numPr>
        <w:spacing w:after="0" w:line="240" w:lineRule="auto"/>
        <w:rPr>
          <w:rFonts w:ascii="Arial" w:hAnsi="Arial" w:cs="Arial"/>
          <w:b/>
        </w:rPr>
      </w:pPr>
      <w:r w:rsidRPr="008A6396">
        <w:rPr>
          <w:rFonts w:ascii="Arial" w:hAnsi="Arial" w:cs="Arial"/>
          <w:b/>
        </w:rPr>
        <w:t>An online scholarly project or reference database:</w:t>
      </w:r>
    </w:p>
    <w:p w:rsidR="0035757B" w:rsidRPr="00EF21FD" w:rsidRDefault="0035757B" w:rsidP="0035757B">
      <w:pPr>
        <w:rPr>
          <w:rFonts w:ascii="Arial" w:hAnsi="Arial" w:cs="Arial"/>
        </w:rPr>
      </w:pPr>
      <w:proofErr w:type="gramStart"/>
      <w:r w:rsidRPr="00EF21FD">
        <w:rPr>
          <w:rFonts w:ascii="Arial" w:hAnsi="Arial" w:cs="Arial"/>
        </w:rPr>
        <w:t xml:space="preserve">“Gog and </w:t>
      </w:r>
      <w:proofErr w:type="spellStart"/>
      <w:r w:rsidRPr="00EF21FD">
        <w:rPr>
          <w:rFonts w:ascii="Arial" w:hAnsi="Arial" w:cs="Arial"/>
        </w:rPr>
        <w:t>Magog</w:t>
      </w:r>
      <w:proofErr w:type="spellEnd"/>
      <w:r w:rsidRPr="00EF21FD">
        <w:rPr>
          <w:rFonts w:ascii="Arial" w:hAnsi="Arial" w:cs="Arial"/>
        </w:rPr>
        <w:t>.”</w:t>
      </w:r>
      <w:proofErr w:type="gramEnd"/>
      <w:r w:rsidRPr="00EF21FD">
        <w:rPr>
          <w:rFonts w:ascii="Arial" w:hAnsi="Arial" w:cs="Arial"/>
        </w:rPr>
        <w:t xml:space="preserve"> </w:t>
      </w:r>
      <w:proofErr w:type="gramStart"/>
      <w:r w:rsidRPr="00EF21FD">
        <w:rPr>
          <w:rFonts w:ascii="Arial" w:hAnsi="Arial" w:cs="Arial"/>
        </w:rPr>
        <w:t xml:space="preserve">The Encyclopedia </w:t>
      </w:r>
      <w:proofErr w:type="spellStart"/>
      <w:r w:rsidRPr="00EF21FD">
        <w:rPr>
          <w:rFonts w:ascii="Arial" w:hAnsi="Arial" w:cs="Arial"/>
        </w:rPr>
        <w:t>Mythica</w:t>
      </w:r>
      <w:proofErr w:type="spellEnd"/>
      <w:r w:rsidRPr="00EF21FD">
        <w:rPr>
          <w:rFonts w:ascii="Arial" w:hAnsi="Arial" w:cs="Arial"/>
        </w:rPr>
        <w:t>.</w:t>
      </w:r>
      <w:proofErr w:type="gramEnd"/>
      <w:r w:rsidRPr="00EF21FD">
        <w:rPr>
          <w:rFonts w:ascii="Arial" w:hAnsi="Arial" w:cs="Arial"/>
        </w:rPr>
        <w:t xml:space="preserve"> </w:t>
      </w:r>
      <w:proofErr w:type="gramStart"/>
      <w:r w:rsidRPr="00EF21FD">
        <w:rPr>
          <w:rFonts w:ascii="Arial" w:hAnsi="Arial" w:cs="Arial"/>
        </w:rPr>
        <w:t xml:space="preserve">Ed. </w:t>
      </w:r>
      <w:proofErr w:type="spellStart"/>
      <w:r w:rsidRPr="00EF21FD">
        <w:rPr>
          <w:rFonts w:ascii="Arial" w:hAnsi="Arial" w:cs="Arial"/>
        </w:rPr>
        <w:t>Micha</w:t>
      </w:r>
      <w:proofErr w:type="spellEnd"/>
      <w:r w:rsidRPr="00EF21FD">
        <w:rPr>
          <w:rFonts w:ascii="Arial" w:hAnsi="Arial" w:cs="Arial"/>
        </w:rPr>
        <w:t xml:space="preserve"> F. </w:t>
      </w:r>
      <w:proofErr w:type="spellStart"/>
      <w:r w:rsidRPr="00EF21FD">
        <w:rPr>
          <w:rFonts w:ascii="Arial" w:hAnsi="Arial" w:cs="Arial"/>
        </w:rPr>
        <w:t>Lindemans</w:t>
      </w:r>
      <w:proofErr w:type="spellEnd"/>
      <w:r w:rsidRPr="00EF21FD">
        <w:rPr>
          <w:rFonts w:ascii="Arial" w:hAnsi="Arial" w:cs="Arial"/>
        </w:rPr>
        <w:t>.</w:t>
      </w:r>
      <w:proofErr w:type="gramEnd"/>
      <w:r w:rsidRPr="00EF21FD">
        <w:rPr>
          <w:rFonts w:ascii="Arial" w:hAnsi="Arial" w:cs="Arial"/>
        </w:rPr>
        <w:t xml:space="preserve"> 2 Jan. 1998 &lt;http://www.pantheon.org/mythica/articles/g/gog_and_magog.html&gt;.</w:t>
      </w:r>
    </w:p>
    <w:p w:rsidR="0035757B" w:rsidRPr="008A6396" w:rsidRDefault="0035757B" w:rsidP="0035757B">
      <w:pPr>
        <w:pStyle w:val="ListParagraph"/>
        <w:numPr>
          <w:ilvl w:val="0"/>
          <w:numId w:val="1"/>
        </w:numPr>
        <w:spacing w:after="0" w:line="240" w:lineRule="auto"/>
        <w:rPr>
          <w:rFonts w:ascii="Arial" w:hAnsi="Arial" w:cs="Arial"/>
          <w:b/>
        </w:rPr>
      </w:pPr>
      <w:r w:rsidRPr="008A6396">
        <w:rPr>
          <w:rFonts w:ascii="Arial" w:hAnsi="Arial" w:cs="Arial"/>
          <w:b/>
        </w:rPr>
        <w:t>A film or videotape:</w:t>
      </w:r>
    </w:p>
    <w:p w:rsidR="0035757B" w:rsidRPr="00EF21FD" w:rsidRDefault="0035757B" w:rsidP="0035757B">
      <w:pPr>
        <w:rPr>
          <w:rFonts w:ascii="Arial" w:hAnsi="Arial" w:cs="Arial"/>
        </w:rPr>
      </w:pPr>
      <w:proofErr w:type="gramStart"/>
      <w:r w:rsidRPr="00D7353F">
        <w:rPr>
          <w:rFonts w:ascii="Arial" w:hAnsi="Arial" w:cs="Arial"/>
          <w:i/>
          <w:iCs/>
        </w:rPr>
        <w:t>The Descendants</w:t>
      </w:r>
      <w:r w:rsidRPr="00D7353F">
        <w:rPr>
          <w:rFonts w:ascii="Arial" w:hAnsi="Arial" w:cs="Arial"/>
        </w:rPr>
        <w:t>.</w:t>
      </w:r>
      <w:proofErr w:type="gramEnd"/>
      <w:r w:rsidRPr="00D7353F">
        <w:rPr>
          <w:rFonts w:ascii="Arial" w:hAnsi="Arial" w:cs="Arial"/>
        </w:rPr>
        <w:t xml:space="preserve"> </w:t>
      </w:r>
      <w:proofErr w:type="gramStart"/>
      <w:r w:rsidRPr="00D7353F">
        <w:rPr>
          <w:rFonts w:ascii="Arial" w:hAnsi="Arial" w:cs="Arial"/>
        </w:rPr>
        <w:t>Dir. Alexander Payne.</w:t>
      </w:r>
      <w:proofErr w:type="gramEnd"/>
      <w:r w:rsidRPr="00D7353F">
        <w:rPr>
          <w:rFonts w:ascii="Arial" w:hAnsi="Arial" w:cs="Arial"/>
        </w:rPr>
        <w:t xml:space="preserve"> </w:t>
      </w:r>
      <w:proofErr w:type="spellStart"/>
      <w:proofErr w:type="gramStart"/>
      <w:r w:rsidRPr="00D7353F">
        <w:rPr>
          <w:rFonts w:ascii="Arial" w:hAnsi="Arial" w:cs="Arial"/>
        </w:rPr>
        <w:t>Perf</w:t>
      </w:r>
      <w:proofErr w:type="spellEnd"/>
      <w:r w:rsidRPr="00D7353F">
        <w:rPr>
          <w:rFonts w:ascii="Arial" w:hAnsi="Arial" w:cs="Arial"/>
        </w:rPr>
        <w:t>.</w:t>
      </w:r>
      <w:proofErr w:type="gramEnd"/>
      <w:r w:rsidRPr="00D7353F">
        <w:rPr>
          <w:rFonts w:ascii="Arial" w:hAnsi="Arial" w:cs="Arial"/>
        </w:rPr>
        <w:t xml:space="preserve"> </w:t>
      </w:r>
      <w:proofErr w:type="gramStart"/>
      <w:r w:rsidRPr="00D7353F">
        <w:rPr>
          <w:rFonts w:ascii="Arial" w:hAnsi="Arial" w:cs="Arial"/>
        </w:rPr>
        <w:t xml:space="preserve">George Clooney and </w:t>
      </w:r>
      <w:proofErr w:type="spellStart"/>
      <w:r w:rsidRPr="00D7353F">
        <w:rPr>
          <w:rFonts w:ascii="Arial" w:hAnsi="Arial" w:cs="Arial"/>
        </w:rPr>
        <w:t>Shailene</w:t>
      </w:r>
      <w:proofErr w:type="spellEnd"/>
      <w:r w:rsidRPr="00D7353F">
        <w:rPr>
          <w:rFonts w:ascii="Arial" w:hAnsi="Arial" w:cs="Arial"/>
        </w:rPr>
        <w:t xml:space="preserve"> Woodley.</w:t>
      </w:r>
      <w:proofErr w:type="gramEnd"/>
      <w:r w:rsidRPr="00D7353F">
        <w:rPr>
          <w:rFonts w:ascii="Arial" w:hAnsi="Arial" w:cs="Arial"/>
        </w:rPr>
        <w:t xml:space="preserve"> </w:t>
      </w:r>
      <w:proofErr w:type="gramStart"/>
      <w:r w:rsidRPr="00D7353F">
        <w:rPr>
          <w:rFonts w:ascii="Arial" w:hAnsi="Arial" w:cs="Arial"/>
        </w:rPr>
        <w:t>Twentieth Century Fox, 2011.</w:t>
      </w:r>
      <w:proofErr w:type="gramEnd"/>
      <w:r w:rsidRPr="00D7353F">
        <w:rPr>
          <w:rFonts w:ascii="Arial" w:hAnsi="Arial" w:cs="Arial"/>
        </w:rPr>
        <w:t xml:space="preserve"> </w:t>
      </w:r>
      <w:proofErr w:type="gramStart"/>
      <w:r w:rsidRPr="00D7353F">
        <w:rPr>
          <w:rFonts w:ascii="Arial" w:hAnsi="Arial" w:cs="Arial"/>
        </w:rPr>
        <w:t>DVD.</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5757B" w:rsidRPr="008A6396" w:rsidRDefault="0035757B" w:rsidP="0035757B">
      <w:pPr>
        <w:pStyle w:val="ListParagraph"/>
        <w:numPr>
          <w:ilvl w:val="0"/>
          <w:numId w:val="1"/>
        </w:numPr>
        <w:spacing w:after="0" w:line="240" w:lineRule="auto"/>
        <w:rPr>
          <w:rFonts w:ascii="Arial" w:hAnsi="Arial" w:cs="Arial"/>
          <w:b/>
        </w:rPr>
      </w:pPr>
      <w:r w:rsidRPr="008A6396">
        <w:rPr>
          <w:rFonts w:ascii="Arial" w:hAnsi="Arial" w:cs="Arial"/>
          <w:b/>
        </w:rPr>
        <w:t>An e-mail message:</w:t>
      </w:r>
    </w:p>
    <w:p w:rsidR="0035757B" w:rsidRPr="00EF21FD" w:rsidRDefault="0035757B" w:rsidP="0035757B">
      <w:pPr>
        <w:rPr>
          <w:rFonts w:ascii="Arial" w:hAnsi="Arial" w:cs="Arial"/>
        </w:rPr>
      </w:pPr>
      <w:r w:rsidRPr="00EF21FD">
        <w:rPr>
          <w:rFonts w:ascii="Arial" w:hAnsi="Arial" w:cs="Arial"/>
        </w:rPr>
        <w:t xml:space="preserve">Schubert, Josephine. </w:t>
      </w:r>
      <w:proofErr w:type="gramStart"/>
      <w:r w:rsidRPr="00EF21FD">
        <w:rPr>
          <w:rFonts w:ascii="Arial" w:hAnsi="Arial" w:cs="Arial"/>
        </w:rPr>
        <w:t>“Re. Culture Shock.”</w:t>
      </w:r>
      <w:proofErr w:type="gramEnd"/>
      <w:r w:rsidRPr="00EF21FD">
        <w:rPr>
          <w:rFonts w:ascii="Arial" w:hAnsi="Arial" w:cs="Arial"/>
        </w:rPr>
        <w:t xml:space="preserve"> E-mail to the author. </w:t>
      </w:r>
      <w:r>
        <w:rPr>
          <w:rFonts w:ascii="Arial" w:hAnsi="Arial" w:cs="Arial"/>
        </w:rPr>
        <w:t>21</w:t>
      </w:r>
      <w:r w:rsidRPr="00EF21FD">
        <w:rPr>
          <w:rFonts w:ascii="Arial" w:hAnsi="Arial" w:cs="Arial"/>
        </w:rPr>
        <w:t xml:space="preserve"> Ma</w:t>
      </w:r>
      <w:r>
        <w:rPr>
          <w:rFonts w:ascii="Arial" w:hAnsi="Arial" w:cs="Arial"/>
        </w:rPr>
        <w:t>y</w:t>
      </w:r>
      <w:r w:rsidRPr="00EF21FD">
        <w:rPr>
          <w:rFonts w:ascii="Arial" w:hAnsi="Arial" w:cs="Arial"/>
        </w:rPr>
        <w:t xml:space="preserve">. </w:t>
      </w:r>
      <w:r>
        <w:rPr>
          <w:rFonts w:ascii="Arial" w:hAnsi="Arial" w:cs="Arial"/>
        </w:rPr>
        <w:t>2010</w:t>
      </w:r>
      <w:r w:rsidRPr="00EF21FD">
        <w:rPr>
          <w:rFonts w:ascii="Arial" w:hAnsi="Arial" w:cs="Arial"/>
        </w:rPr>
        <w:t>.</w:t>
      </w:r>
    </w:p>
    <w:p w:rsidR="0035757B" w:rsidRPr="008A6396" w:rsidRDefault="0035757B" w:rsidP="0035757B">
      <w:pPr>
        <w:pStyle w:val="ListParagraph"/>
        <w:numPr>
          <w:ilvl w:val="0"/>
          <w:numId w:val="1"/>
        </w:numPr>
        <w:spacing w:after="0" w:line="240" w:lineRule="auto"/>
        <w:rPr>
          <w:rFonts w:ascii="Arial" w:hAnsi="Arial" w:cs="Arial"/>
          <w:b/>
        </w:rPr>
      </w:pPr>
      <w:r w:rsidRPr="008A6396">
        <w:rPr>
          <w:rFonts w:ascii="Arial" w:hAnsi="Arial" w:cs="Arial"/>
          <w:b/>
        </w:rPr>
        <w:t>A personal Interview:</w:t>
      </w:r>
    </w:p>
    <w:p w:rsidR="0035757B" w:rsidRDefault="0035757B" w:rsidP="0035757B">
      <w:pPr>
        <w:rPr>
          <w:rFonts w:ascii="Arial" w:hAnsi="Arial" w:cs="Arial"/>
        </w:rPr>
      </w:pPr>
      <w:r w:rsidRPr="004E4417">
        <w:rPr>
          <w:rFonts w:ascii="Arial" w:hAnsi="Arial" w:cs="Arial"/>
        </w:rPr>
        <w:t xml:space="preserve">Smith, John. </w:t>
      </w:r>
      <w:proofErr w:type="gramStart"/>
      <w:r w:rsidRPr="004E4417">
        <w:rPr>
          <w:rFonts w:ascii="Arial" w:hAnsi="Arial" w:cs="Arial"/>
        </w:rPr>
        <w:t>Personal interview.</w:t>
      </w:r>
      <w:proofErr w:type="gramEnd"/>
      <w:r w:rsidRPr="004E4417">
        <w:rPr>
          <w:rFonts w:ascii="Arial" w:hAnsi="Arial" w:cs="Arial"/>
        </w:rPr>
        <w:t xml:space="preserve"> 31 Aug. 20</w:t>
      </w:r>
      <w:r>
        <w:rPr>
          <w:rFonts w:ascii="Arial" w:hAnsi="Arial" w:cs="Arial"/>
        </w:rPr>
        <w:t>12</w:t>
      </w:r>
      <w:r w:rsidRPr="004E4417">
        <w:rPr>
          <w:rFonts w:ascii="Arial" w:hAnsi="Arial" w:cs="Arial"/>
        </w:rPr>
        <w:t>.</w:t>
      </w:r>
    </w:p>
    <w:p w:rsidR="0035757B" w:rsidRPr="008A6396" w:rsidRDefault="0035757B" w:rsidP="0035757B">
      <w:pPr>
        <w:pStyle w:val="ListParagraph"/>
        <w:numPr>
          <w:ilvl w:val="0"/>
          <w:numId w:val="1"/>
        </w:numPr>
        <w:spacing w:after="0" w:line="240" w:lineRule="auto"/>
        <w:rPr>
          <w:rFonts w:ascii="Arial" w:hAnsi="Arial" w:cs="Arial"/>
          <w:b/>
        </w:rPr>
      </w:pPr>
      <w:r w:rsidRPr="008A6396">
        <w:rPr>
          <w:rFonts w:ascii="Arial" w:hAnsi="Arial" w:cs="Arial"/>
          <w:b/>
        </w:rPr>
        <w:t xml:space="preserve">A </w:t>
      </w:r>
      <w:r>
        <w:rPr>
          <w:rFonts w:ascii="Arial" w:hAnsi="Arial" w:cs="Arial"/>
          <w:b/>
        </w:rPr>
        <w:t>DVD</w:t>
      </w:r>
      <w:r w:rsidRPr="008A6396">
        <w:rPr>
          <w:rFonts w:ascii="Arial" w:hAnsi="Arial" w:cs="Arial"/>
          <w:b/>
        </w:rPr>
        <w:t>:</w:t>
      </w:r>
    </w:p>
    <w:p w:rsidR="0035757B" w:rsidRDefault="0035757B" w:rsidP="0035757B">
      <w:pPr>
        <w:rPr>
          <w:rFonts w:ascii="Arial" w:hAnsi="Arial" w:cs="Arial"/>
        </w:rPr>
      </w:pPr>
      <w:proofErr w:type="gramStart"/>
      <w:r>
        <w:rPr>
          <w:rFonts w:ascii="Arial" w:hAnsi="Arial" w:cs="Arial"/>
        </w:rPr>
        <w:t>Ballroom Dancing.</w:t>
      </w:r>
      <w:proofErr w:type="gramEnd"/>
      <w:r>
        <w:rPr>
          <w:rFonts w:ascii="Arial" w:hAnsi="Arial" w:cs="Arial"/>
        </w:rPr>
        <w:t xml:space="preserve"> </w:t>
      </w:r>
      <w:proofErr w:type="gramStart"/>
      <w:r>
        <w:rPr>
          <w:rFonts w:ascii="Arial" w:hAnsi="Arial" w:cs="Arial"/>
        </w:rPr>
        <w:t xml:space="preserve">Dir. Steve </w:t>
      </w:r>
      <w:proofErr w:type="spellStart"/>
      <w:r>
        <w:rPr>
          <w:rFonts w:ascii="Arial" w:hAnsi="Arial" w:cs="Arial"/>
        </w:rPr>
        <w:t>Kemsley</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Perf</w:t>
      </w:r>
      <w:proofErr w:type="spellEnd"/>
      <w:r>
        <w:rPr>
          <w:rFonts w:ascii="Arial" w:hAnsi="Arial" w:cs="Arial"/>
        </w:rPr>
        <w:t xml:space="preserve">  Angela</w:t>
      </w:r>
      <w:proofErr w:type="gramEnd"/>
      <w:r>
        <w:rPr>
          <w:rFonts w:ascii="Arial" w:hAnsi="Arial" w:cs="Arial"/>
        </w:rPr>
        <w:t xml:space="preserve"> </w:t>
      </w:r>
      <w:proofErr w:type="spellStart"/>
      <w:r>
        <w:rPr>
          <w:rFonts w:ascii="Arial" w:hAnsi="Arial" w:cs="Arial"/>
        </w:rPr>
        <w:t>Rippon</w:t>
      </w:r>
      <w:proofErr w:type="spellEnd"/>
      <w:r>
        <w:rPr>
          <w:rFonts w:ascii="Arial" w:hAnsi="Arial" w:cs="Arial"/>
        </w:rPr>
        <w:t xml:space="preserve"> and Ian Waite. American Home Treasures</w:t>
      </w:r>
      <w:proofErr w:type="gramStart"/>
      <w:r>
        <w:rPr>
          <w:rFonts w:ascii="Arial" w:hAnsi="Arial" w:cs="Arial"/>
        </w:rPr>
        <w:t>,2006</w:t>
      </w:r>
      <w:proofErr w:type="gramEnd"/>
      <w:r>
        <w:rPr>
          <w:rFonts w:ascii="Arial" w:hAnsi="Arial" w:cs="Arial"/>
        </w:rPr>
        <w:t xml:space="preserve">. </w:t>
      </w:r>
      <w:proofErr w:type="gramStart"/>
      <w:r>
        <w:rPr>
          <w:rFonts w:ascii="Arial" w:hAnsi="Arial" w:cs="Arial"/>
        </w:rPr>
        <w:t>DVD.</w:t>
      </w:r>
      <w:proofErr w:type="gramEnd"/>
    </w:p>
    <w:p w:rsidR="0035757B" w:rsidRPr="008A6396" w:rsidRDefault="0035757B" w:rsidP="0035757B">
      <w:pPr>
        <w:pStyle w:val="ListParagraph"/>
        <w:numPr>
          <w:ilvl w:val="0"/>
          <w:numId w:val="1"/>
        </w:numPr>
        <w:spacing w:after="0" w:line="240" w:lineRule="auto"/>
        <w:rPr>
          <w:rFonts w:ascii="Arial" w:hAnsi="Arial" w:cs="Arial"/>
          <w:b/>
        </w:rPr>
      </w:pPr>
      <w:r w:rsidRPr="008A6396">
        <w:rPr>
          <w:rFonts w:ascii="Arial" w:hAnsi="Arial" w:cs="Arial"/>
          <w:b/>
        </w:rPr>
        <w:t>A painting:</w:t>
      </w:r>
    </w:p>
    <w:p w:rsidR="0035757B" w:rsidRPr="00EF21FD" w:rsidRDefault="0035757B" w:rsidP="0035757B">
      <w:pPr>
        <w:rPr>
          <w:rFonts w:ascii="Arial" w:hAnsi="Arial" w:cs="Arial"/>
        </w:rPr>
      </w:pPr>
      <w:r w:rsidRPr="00EF21FD">
        <w:rPr>
          <w:rFonts w:ascii="Arial" w:hAnsi="Arial" w:cs="Arial"/>
        </w:rPr>
        <w:t xml:space="preserve">Matisse, Henri. La </w:t>
      </w:r>
      <w:proofErr w:type="spellStart"/>
      <w:r w:rsidRPr="00EF21FD">
        <w:rPr>
          <w:rFonts w:ascii="Arial" w:hAnsi="Arial" w:cs="Arial"/>
        </w:rPr>
        <w:t>Ronde</w:t>
      </w:r>
      <w:proofErr w:type="spellEnd"/>
      <w:r w:rsidRPr="00EF21FD">
        <w:rPr>
          <w:rFonts w:ascii="Arial" w:hAnsi="Arial" w:cs="Arial"/>
        </w:rPr>
        <w:t xml:space="preserve">. </w:t>
      </w:r>
      <w:proofErr w:type="spellStart"/>
      <w:proofErr w:type="gramStart"/>
      <w:r w:rsidRPr="00EF21FD">
        <w:rPr>
          <w:rFonts w:ascii="Arial" w:hAnsi="Arial" w:cs="Arial"/>
        </w:rPr>
        <w:t>Musuem</w:t>
      </w:r>
      <w:proofErr w:type="spellEnd"/>
      <w:r w:rsidRPr="00EF21FD">
        <w:rPr>
          <w:rFonts w:ascii="Arial" w:hAnsi="Arial" w:cs="Arial"/>
        </w:rPr>
        <w:t xml:space="preserve"> of Modern Art, New York.</w:t>
      </w:r>
      <w:proofErr w:type="gramEnd"/>
    </w:p>
    <w:p w:rsidR="0035757B" w:rsidRPr="008A6396" w:rsidRDefault="0035757B" w:rsidP="0035757B">
      <w:pPr>
        <w:pStyle w:val="ListParagraph"/>
        <w:numPr>
          <w:ilvl w:val="0"/>
          <w:numId w:val="1"/>
        </w:numPr>
        <w:spacing w:after="0" w:line="240" w:lineRule="auto"/>
        <w:rPr>
          <w:rFonts w:ascii="Arial" w:hAnsi="Arial" w:cs="Arial"/>
          <w:b/>
        </w:rPr>
      </w:pPr>
      <w:r w:rsidRPr="008A6396">
        <w:rPr>
          <w:rFonts w:ascii="Arial" w:hAnsi="Arial" w:cs="Arial"/>
          <w:b/>
        </w:rPr>
        <w:t>An experiment:</w:t>
      </w:r>
    </w:p>
    <w:p w:rsidR="0035757B" w:rsidRPr="00EF21FD" w:rsidRDefault="0035757B" w:rsidP="0035757B">
      <w:pPr>
        <w:rPr>
          <w:rFonts w:ascii="Arial" w:hAnsi="Arial" w:cs="Arial"/>
        </w:rPr>
      </w:pPr>
      <w:r w:rsidRPr="00EF21FD">
        <w:rPr>
          <w:rFonts w:ascii="Arial" w:hAnsi="Arial" w:cs="Arial"/>
        </w:rPr>
        <w:t>Record the set-up, circumstances, etc. as you normally would in a lab report.</w:t>
      </w:r>
    </w:p>
    <w:p w:rsidR="00573347" w:rsidRPr="006B4A8B" w:rsidRDefault="006B4A8B">
      <w:pPr>
        <w:rPr>
          <w:b/>
          <w:sz w:val="28"/>
          <w:szCs w:val="28"/>
        </w:rPr>
      </w:pPr>
      <w:r w:rsidRPr="006B4A8B">
        <w:rPr>
          <w:b/>
          <w:sz w:val="28"/>
          <w:szCs w:val="28"/>
        </w:rPr>
        <w:t>For more detailed citation information see website.</w:t>
      </w:r>
    </w:p>
    <w:sectPr w:rsidR="00573347" w:rsidRPr="006B4A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38" w:rsidRDefault="00297B38" w:rsidP="00C53592">
      <w:pPr>
        <w:spacing w:after="0" w:line="240" w:lineRule="auto"/>
      </w:pPr>
      <w:r>
        <w:separator/>
      </w:r>
    </w:p>
  </w:endnote>
  <w:endnote w:type="continuationSeparator" w:id="0">
    <w:p w:rsidR="00297B38" w:rsidRDefault="00297B38" w:rsidP="00C5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38" w:rsidRDefault="00297B38" w:rsidP="00C53592">
      <w:pPr>
        <w:spacing w:after="0" w:line="240" w:lineRule="auto"/>
      </w:pPr>
      <w:r>
        <w:separator/>
      </w:r>
    </w:p>
  </w:footnote>
  <w:footnote w:type="continuationSeparator" w:id="0">
    <w:p w:rsidR="00297B38" w:rsidRDefault="00297B38" w:rsidP="00C53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92" w:rsidRPr="00B96F2E" w:rsidRDefault="00C53592">
    <w:pPr>
      <w:pStyle w:val="Header"/>
      <w:rPr>
        <w:rFonts w:ascii="Arial" w:hAnsi="Arial" w:cs="Arial"/>
        <w:b/>
        <w:sz w:val="28"/>
        <w:szCs w:val="28"/>
      </w:rPr>
    </w:pPr>
    <w:r w:rsidRPr="00B96F2E">
      <w:rPr>
        <w:rFonts w:ascii="Arial" w:hAnsi="Arial" w:cs="Arial"/>
        <w:b/>
        <w:sz w:val="28"/>
        <w:szCs w:val="28"/>
      </w:rPr>
      <w:t>A GUIDE TO USING MLA FORMAT FOR CITATIONS</w:t>
    </w:r>
  </w:p>
  <w:p w:rsidR="00C53592" w:rsidRPr="00B96F2E" w:rsidRDefault="00C5359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11F3F"/>
    <w:multiLevelType w:val="hybridMultilevel"/>
    <w:tmpl w:val="E8B408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92"/>
    <w:rsid w:val="00076016"/>
    <w:rsid w:val="001B37BE"/>
    <w:rsid w:val="001C1171"/>
    <w:rsid w:val="00297B38"/>
    <w:rsid w:val="002A610E"/>
    <w:rsid w:val="00332DD6"/>
    <w:rsid w:val="0035757B"/>
    <w:rsid w:val="003E568C"/>
    <w:rsid w:val="00573347"/>
    <w:rsid w:val="005F3D0A"/>
    <w:rsid w:val="006B4A8B"/>
    <w:rsid w:val="00820D83"/>
    <w:rsid w:val="00B96F2E"/>
    <w:rsid w:val="00BD0471"/>
    <w:rsid w:val="00C53592"/>
    <w:rsid w:val="00C7348F"/>
    <w:rsid w:val="00CB4F0B"/>
    <w:rsid w:val="00FA2AF5"/>
    <w:rsid w:val="00FB6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592"/>
  </w:style>
  <w:style w:type="paragraph" w:styleId="Footer">
    <w:name w:val="footer"/>
    <w:basedOn w:val="Normal"/>
    <w:link w:val="FooterChar"/>
    <w:uiPriority w:val="99"/>
    <w:unhideWhenUsed/>
    <w:rsid w:val="00C53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592"/>
  </w:style>
  <w:style w:type="paragraph" w:styleId="BalloonText">
    <w:name w:val="Balloon Text"/>
    <w:basedOn w:val="Normal"/>
    <w:link w:val="BalloonTextChar"/>
    <w:uiPriority w:val="99"/>
    <w:semiHidden/>
    <w:unhideWhenUsed/>
    <w:rsid w:val="00C53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592"/>
    <w:rPr>
      <w:rFonts w:ascii="Tahoma" w:hAnsi="Tahoma" w:cs="Tahoma"/>
      <w:sz w:val="16"/>
      <w:szCs w:val="16"/>
    </w:rPr>
  </w:style>
  <w:style w:type="paragraph" w:styleId="ListParagraph">
    <w:name w:val="List Paragraph"/>
    <w:basedOn w:val="Normal"/>
    <w:uiPriority w:val="34"/>
    <w:qFormat/>
    <w:rsid w:val="0035757B"/>
    <w:pPr>
      <w:ind w:left="720"/>
      <w:contextualSpacing/>
    </w:pPr>
  </w:style>
  <w:style w:type="character" w:styleId="Emphasis">
    <w:name w:val="Emphasis"/>
    <w:basedOn w:val="DefaultParagraphFont"/>
    <w:uiPriority w:val="20"/>
    <w:qFormat/>
    <w:rsid w:val="003575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592"/>
  </w:style>
  <w:style w:type="paragraph" w:styleId="Footer">
    <w:name w:val="footer"/>
    <w:basedOn w:val="Normal"/>
    <w:link w:val="FooterChar"/>
    <w:uiPriority w:val="99"/>
    <w:unhideWhenUsed/>
    <w:rsid w:val="00C53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592"/>
  </w:style>
  <w:style w:type="paragraph" w:styleId="BalloonText">
    <w:name w:val="Balloon Text"/>
    <w:basedOn w:val="Normal"/>
    <w:link w:val="BalloonTextChar"/>
    <w:uiPriority w:val="99"/>
    <w:semiHidden/>
    <w:unhideWhenUsed/>
    <w:rsid w:val="00C53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592"/>
    <w:rPr>
      <w:rFonts w:ascii="Tahoma" w:hAnsi="Tahoma" w:cs="Tahoma"/>
      <w:sz w:val="16"/>
      <w:szCs w:val="16"/>
    </w:rPr>
  </w:style>
  <w:style w:type="paragraph" w:styleId="ListParagraph">
    <w:name w:val="List Paragraph"/>
    <w:basedOn w:val="Normal"/>
    <w:uiPriority w:val="34"/>
    <w:qFormat/>
    <w:rsid w:val="0035757B"/>
    <w:pPr>
      <w:ind w:left="720"/>
      <w:contextualSpacing/>
    </w:pPr>
  </w:style>
  <w:style w:type="character" w:styleId="Emphasis">
    <w:name w:val="Emphasis"/>
    <w:basedOn w:val="DefaultParagraphFont"/>
    <w:uiPriority w:val="20"/>
    <w:qFormat/>
    <w:rsid w:val="00357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mamos</cp:lastModifiedBy>
  <cp:revision>2</cp:revision>
  <cp:lastPrinted>2013-05-19T13:23:00Z</cp:lastPrinted>
  <dcterms:created xsi:type="dcterms:W3CDTF">2015-01-21T18:52:00Z</dcterms:created>
  <dcterms:modified xsi:type="dcterms:W3CDTF">2015-01-21T18:52:00Z</dcterms:modified>
</cp:coreProperties>
</file>