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B8" w:rsidRPr="002F37B8" w:rsidRDefault="002F37B8" w:rsidP="002F37B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48"/>
        </w:rPr>
      </w:pPr>
      <w:r w:rsidRPr="002F37B8">
        <w:rPr>
          <w:rFonts w:ascii="Comic Sans MS" w:hAnsi="Comic Sans MS" w:cs="Arial"/>
          <w:b/>
          <w:sz w:val="48"/>
        </w:rPr>
        <w:t xml:space="preserve">Using a </w:t>
      </w:r>
      <w:r w:rsidRPr="002F37B8">
        <w:rPr>
          <w:rFonts w:ascii="Comic Sans MS" w:hAnsi="Comic Sans MS" w:cs="Arial"/>
          <w:b/>
          <w:sz w:val="48"/>
        </w:rPr>
        <w:t>Process Journal</w:t>
      </w:r>
    </w:p>
    <w:p w:rsidR="002F37B8" w:rsidRDefault="002F37B8" w:rsidP="002F3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2F37B8" w:rsidRDefault="002F37B8" w:rsidP="002F3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2F37B8" w:rsidRPr="002F37B8" w:rsidRDefault="002F37B8" w:rsidP="002F3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F37B8">
        <w:rPr>
          <w:rFonts w:ascii="Arial" w:hAnsi="Arial" w:cs="Arial"/>
          <w:b/>
          <w:sz w:val="40"/>
        </w:rPr>
        <w:t>What does it look like?</w:t>
      </w:r>
      <w:r w:rsidRPr="002F37B8">
        <w:rPr>
          <w:rFonts w:ascii="Arial" w:hAnsi="Arial" w:cs="Arial"/>
          <w:b/>
          <w:sz w:val="36"/>
        </w:rPr>
        <w:t xml:space="preserve"> </w:t>
      </w:r>
    </w:p>
    <w:p w:rsidR="002F37B8" w:rsidRPr="00E1349D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  <w:r>
        <w:rPr>
          <w:rFonts w:ascii="Arial" w:eastAsia="Times New Roman" w:hAnsi="Arial" w:cs="Times"/>
          <w:noProof/>
        </w:rPr>
        <w:drawing>
          <wp:anchor distT="0" distB="0" distL="114300" distR="114300" simplePos="0" relativeHeight="251663360" behindDoc="1" locked="0" layoutInCell="1" allowOverlap="1" wp14:anchorId="0959773B" wp14:editId="483FC576">
            <wp:simplePos x="0" y="0"/>
            <wp:positionH relativeFrom="column">
              <wp:posOffset>2218055</wp:posOffset>
            </wp:positionH>
            <wp:positionV relativeFrom="paragraph">
              <wp:posOffset>60960</wp:posOffset>
            </wp:positionV>
            <wp:extent cx="1227455" cy="904875"/>
            <wp:effectExtent l="0" t="0" r="0" b="9525"/>
            <wp:wrapTight wrapText="bothSides">
              <wp:wrapPolygon edited="0">
                <wp:start x="9722" y="0"/>
                <wp:lineTo x="5364" y="455"/>
                <wp:lineTo x="0" y="4547"/>
                <wp:lineTo x="0" y="12278"/>
                <wp:lineTo x="670" y="16371"/>
                <wp:lineTo x="4023" y="21373"/>
                <wp:lineTo x="5364" y="21373"/>
                <wp:lineTo x="9386" y="21373"/>
                <wp:lineTo x="10057" y="21373"/>
                <wp:lineTo x="20449" y="15006"/>
                <wp:lineTo x="21120" y="12278"/>
                <wp:lineTo x="21120" y="6821"/>
                <wp:lineTo x="15421" y="909"/>
                <wp:lineTo x="14080" y="0"/>
                <wp:lineTo x="9722" y="0"/>
              </wp:wrapPolygon>
            </wp:wrapTight>
            <wp:docPr id="97" name="Picture 97" descr="C:\Documents and Settings\Administrator\Local Settings\Temporary Internet Files\Content.IE5\Q829402F\MC9003646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istrator\Local Settings\Temporary Internet Files\Content.IE5\Q829402F\MC90036464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161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1870E17" wp14:editId="45347A79">
            <wp:simplePos x="0" y="0"/>
            <wp:positionH relativeFrom="column">
              <wp:posOffset>4114800</wp:posOffset>
            </wp:positionH>
            <wp:positionV relativeFrom="paragraph">
              <wp:posOffset>56515</wp:posOffset>
            </wp:positionV>
            <wp:extent cx="2094230" cy="1334770"/>
            <wp:effectExtent l="0" t="0" r="1270" b="0"/>
            <wp:wrapTight wrapText="bothSides">
              <wp:wrapPolygon edited="0">
                <wp:start x="0" y="0"/>
                <wp:lineTo x="0" y="21271"/>
                <wp:lineTo x="21417" y="21271"/>
                <wp:lineTo x="21417" y="0"/>
                <wp:lineTo x="0" y="0"/>
              </wp:wrapPolygon>
            </wp:wrapTight>
            <wp:docPr id="31" name="il_fi" descr="http://img.labnol.org/images/2008/01/microsoft-word-scrap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labnol.org/images/2008/01/microsoft-word-scrapbo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"/>
          <w:noProof/>
        </w:rPr>
        <w:drawing>
          <wp:anchor distT="0" distB="0" distL="114300" distR="114300" simplePos="0" relativeHeight="251662336" behindDoc="1" locked="0" layoutInCell="1" allowOverlap="1" wp14:anchorId="094B3FF0" wp14:editId="26E094B5">
            <wp:simplePos x="0" y="0"/>
            <wp:positionH relativeFrom="column">
              <wp:posOffset>-251460</wp:posOffset>
            </wp:positionH>
            <wp:positionV relativeFrom="paragraph">
              <wp:posOffset>60325</wp:posOffset>
            </wp:positionV>
            <wp:extent cx="1520190" cy="1085215"/>
            <wp:effectExtent l="0" t="0" r="3810" b="635"/>
            <wp:wrapTight wrapText="bothSides">
              <wp:wrapPolygon edited="0">
                <wp:start x="812" y="0"/>
                <wp:lineTo x="0" y="11754"/>
                <wp:lineTo x="0" y="17442"/>
                <wp:lineTo x="4060" y="19338"/>
                <wp:lineTo x="8932" y="20854"/>
                <wp:lineTo x="11098" y="21233"/>
                <wp:lineTo x="13263" y="21233"/>
                <wp:lineTo x="21383" y="20475"/>
                <wp:lineTo x="21383" y="4929"/>
                <wp:lineTo x="17594" y="1896"/>
                <wp:lineTo x="12992" y="0"/>
                <wp:lineTo x="812" y="0"/>
              </wp:wrapPolygon>
            </wp:wrapTight>
            <wp:docPr id="96" name="Picture 96" descr="C:\Documents and Settings\Administrator\Local Settings\Temporary Internet Files\Content.IE5\3T3Q7JRH\MC9002304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istrator\Local Settings\Temporary Internet Files\Content.IE5\3T3Q7JRH\MC9002304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7B8" w:rsidRPr="00E1349D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</w:p>
    <w:p w:rsidR="002F37B8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</w:p>
    <w:p w:rsidR="002F37B8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</w:p>
    <w:p w:rsidR="002F37B8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  <w:r>
        <w:rPr>
          <w:rFonts w:ascii="Arial" w:eastAsia="Times New Roman" w:hAnsi="Arial" w:cs="Times"/>
          <w:lang w:val="en-AU"/>
        </w:rPr>
        <w:t xml:space="preserve">   </w:t>
      </w:r>
    </w:p>
    <w:p w:rsidR="002F37B8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</w:p>
    <w:p w:rsidR="002F37B8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  <w:r>
        <w:rPr>
          <w:rFonts w:ascii="Arial" w:eastAsia="Times New Roman" w:hAnsi="Arial" w:cs="Times"/>
          <w:lang w:val="en-AU"/>
        </w:rPr>
        <w:t xml:space="preserve">A website            A scrap book                          </w:t>
      </w:r>
    </w:p>
    <w:p w:rsidR="002F37B8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  <w:r w:rsidRPr="00915F7F">
        <w:rPr>
          <w:rFonts w:ascii="Arial" w:eastAsia="Times New Roman" w:hAnsi="Arial" w:cs="Times"/>
          <w:noProof/>
        </w:rPr>
        <w:drawing>
          <wp:anchor distT="0" distB="0" distL="114300" distR="114300" simplePos="0" relativeHeight="251660288" behindDoc="1" locked="0" layoutInCell="1" allowOverlap="1" wp14:anchorId="244DFD8A" wp14:editId="5F045CBD">
            <wp:simplePos x="0" y="0"/>
            <wp:positionH relativeFrom="column">
              <wp:posOffset>2210435</wp:posOffset>
            </wp:positionH>
            <wp:positionV relativeFrom="paragraph">
              <wp:posOffset>90170</wp:posOffset>
            </wp:positionV>
            <wp:extent cx="1950720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1305" y="21271"/>
                <wp:lineTo x="21305" y="0"/>
                <wp:lineTo x="0" y="0"/>
              </wp:wrapPolygon>
            </wp:wrapTight>
            <wp:docPr id="25" name="Picture 25" descr="http://2.bp.blogspot.com/-qZ4TRZ0TQu4/Tcv850zdCCI/AAAAAAAACW0/exr-_KwnPGY/s1600/w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qZ4TRZ0TQu4/Tcv850zdCCI/AAAAAAAACW0/exr-_KwnPGY/s1600/wik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"/>
          <w:noProof/>
        </w:rPr>
        <w:drawing>
          <wp:anchor distT="0" distB="0" distL="114300" distR="114300" simplePos="0" relativeHeight="251659264" behindDoc="1" locked="0" layoutInCell="1" allowOverlap="1" wp14:anchorId="4566B50C" wp14:editId="103C66E7">
            <wp:simplePos x="0" y="0"/>
            <wp:positionH relativeFrom="column">
              <wp:posOffset>-382270</wp:posOffset>
            </wp:positionH>
            <wp:positionV relativeFrom="paragraph">
              <wp:posOffset>151765</wp:posOffset>
            </wp:positionV>
            <wp:extent cx="1924050" cy="958850"/>
            <wp:effectExtent l="0" t="0" r="0" b="0"/>
            <wp:wrapTight wrapText="bothSides">
              <wp:wrapPolygon edited="0">
                <wp:start x="9196" y="0"/>
                <wp:lineTo x="214" y="2575"/>
                <wp:lineTo x="0" y="4721"/>
                <wp:lineTo x="428" y="7295"/>
                <wp:lineTo x="2139" y="14162"/>
                <wp:lineTo x="2352" y="16736"/>
                <wp:lineTo x="3850" y="20599"/>
                <wp:lineTo x="4919" y="21028"/>
                <wp:lineTo x="5774" y="21028"/>
                <wp:lineTo x="20745" y="20599"/>
                <wp:lineTo x="21386" y="16307"/>
                <wp:lineTo x="21172" y="13732"/>
                <wp:lineTo x="14329" y="6437"/>
                <wp:lineTo x="12832" y="858"/>
                <wp:lineTo x="12404" y="0"/>
                <wp:lineTo x="9196" y="0"/>
              </wp:wrapPolygon>
            </wp:wrapTight>
            <wp:docPr id="1" name="Picture 1" descr="C:\Documents and Settings\Administrator\Local Settings\Temporary Internet Files\Content.IE5\3T3Q7JRH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istrator\Local Settings\Temporary Internet Files\Content.IE5\3T3Q7JRH\MC90023408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7B8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  <w:r>
        <w:rPr>
          <w:rFonts w:ascii="Arial" w:eastAsia="Times New Roman" w:hAnsi="Arial" w:cs="Times"/>
          <w:lang w:val="en-AU"/>
        </w:rPr>
        <w:t xml:space="preserve">                                        </w:t>
      </w:r>
    </w:p>
    <w:p w:rsidR="002F37B8" w:rsidRDefault="002F37B8" w:rsidP="002F37B8">
      <w:pPr>
        <w:spacing w:after="0" w:line="240" w:lineRule="auto"/>
        <w:ind w:left="1440"/>
        <w:rPr>
          <w:rFonts w:ascii="Arial" w:eastAsia="Times New Roman" w:hAnsi="Arial" w:cs="Times"/>
          <w:lang w:val="en-AU"/>
        </w:rPr>
      </w:pPr>
      <w:r>
        <w:rPr>
          <w:rFonts w:ascii="Arial" w:eastAsia="Times New Roman" w:hAnsi="Arial" w:cs="Times"/>
          <w:lang w:val="en-AU"/>
        </w:rPr>
        <w:t xml:space="preserve">A notebook          </w:t>
      </w:r>
      <w:r>
        <w:rPr>
          <w:rFonts w:ascii="Arial" w:eastAsia="Times New Roman" w:hAnsi="Arial" w:cs="Times"/>
          <w:lang w:val="en-AU"/>
        </w:rPr>
        <w:tab/>
        <w:t xml:space="preserve"> A word document                                                  </w:t>
      </w:r>
    </w:p>
    <w:p w:rsidR="002F37B8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</w:p>
    <w:p w:rsidR="002F37B8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  <w:r>
        <w:rPr>
          <w:rFonts w:ascii="Arial" w:eastAsia="Times New Roman" w:hAnsi="Arial" w:cs="Times"/>
          <w:lang w:val="en-AU"/>
        </w:rPr>
        <w:t xml:space="preserve">                        </w:t>
      </w:r>
    </w:p>
    <w:p w:rsidR="002F37B8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  <w:r>
        <w:rPr>
          <w:rFonts w:ascii="Arial" w:eastAsia="Times New Roman" w:hAnsi="Arial" w:cs="Times"/>
          <w:lang w:val="en-AU"/>
        </w:rPr>
        <w:t xml:space="preserve">                          </w:t>
      </w:r>
    </w:p>
    <w:p w:rsidR="002F37B8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  <w:r>
        <w:rPr>
          <w:rFonts w:ascii="Arial" w:eastAsia="Times New Roman" w:hAnsi="Arial" w:cs="Times"/>
          <w:lang w:val="en-AU"/>
        </w:rPr>
        <w:t xml:space="preserve">                                                                A wiki        </w:t>
      </w:r>
    </w:p>
    <w:p w:rsidR="002F37B8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  <w:r>
        <w:rPr>
          <w:rFonts w:ascii="Arial" w:eastAsia="Times New Roman" w:hAnsi="Arial" w:cs="Times"/>
          <w:lang w:val="en-AU"/>
        </w:rPr>
        <w:t xml:space="preserve">                                                             </w:t>
      </w:r>
      <w:proofErr w:type="gramStart"/>
      <w:r>
        <w:rPr>
          <w:rFonts w:ascii="Arial" w:eastAsia="Times New Roman" w:hAnsi="Arial" w:cs="Times"/>
          <w:lang w:val="en-AU"/>
        </w:rPr>
        <w:t>or</w:t>
      </w:r>
      <w:proofErr w:type="gramEnd"/>
      <w:r>
        <w:rPr>
          <w:rFonts w:ascii="Arial" w:eastAsia="Times New Roman" w:hAnsi="Arial" w:cs="Times"/>
          <w:lang w:val="en-AU"/>
        </w:rPr>
        <w:t xml:space="preserve"> blog</w:t>
      </w:r>
    </w:p>
    <w:p w:rsidR="002F37B8" w:rsidRPr="003172BE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D5FD1D0" wp14:editId="4000F0AE">
            <wp:simplePos x="0" y="0"/>
            <wp:positionH relativeFrom="column">
              <wp:posOffset>2651760</wp:posOffset>
            </wp:positionH>
            <wp:positionV relativeFrom="paragraph">
              <wp:posOffset>62865</wp:posOffset>
            </wp:positionV>
            <wp:extent cx="1596390" cy="1339215"/>
            <wp:effectExtent l="0" t="0" r="3810" b="0"/>
            <wp:wrapTight wrapText="bothSides">
              <wp:wrapPolygon edited="0">
                <wp:start x="0" y="0"/>
                <wp:lineTo x="0" y="21201"/>
                <wp:lineTo x="21394" y="21201"/>
                <wp:lineTo x="21394" y="0"/>
                <wp:lineTo x="0" y="0"/>
              </wp:wrapPolygon>
            </wp:wrapTight>
            <wp:docPr id="100" name="irc_mi" descr="https://encrypted-tbn0.gstatic.com/images?q=tbn:ANd9GcSML8HYQF3JAcaBf9IySxqJHt0UF1MWZPHL3NAimhxs28WkYu0Z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ML8HYQF3JAcaBf9IySxqJHt0UF1MWZPHL3NAimhxs28WkYu0Z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"/>
          <w:lang w:val="en-AU"/>
        </w:rPr>
        <w:t xml:space="preserve">    </w:t>
      </w:r>
      <w:proofErr w:type="gramStart"/>
      <w:r>
        <w:rPr>
          <w:sz w:val="15"/>
          <w:szCs w:val="15"/>
        </w:rPr>
        <w:t>Images :</w:t>
      </w:r>
      <w:proofErr w:type="gramEnd"/>
      <w:r>
        <w:rPr>
          <w:sz w:val="15"/>
          <w:szCs w:val="15"/>
        </w:rPr>
        <w:t xml:space="preserve"> Microsoft. </w:t>
      </w:r>
      <w:proofErr w:type="gramStart"/>
      <w:r>
        <w:rPr>
          <w:sz w:val="15"/>
          <w:szCs w:val="15"/>
        </w:rPr>
        <w:t>(Producer).</w:t>
      </w:r>
      <w:proofErr w:type="gramEnd"/>
      <w:r>
        <w:rPr>
          <w:sz w:val="15"/>
          <w:szCs w:val="15"/>
        </w:rPr>
        <w:t xml:space="preserve"> </w:t>
      </w:r>
      <w:r>
        <w:rPr>
          <w:rStyle w:val="Emphasis"/>
          <w:sz w:val="15"/>
          <w:szCs w:val="15"/>
        </w:rPr>
        <w:t>00037104</w:t>
      </w:r>
      <w:proofErr w:type="gramStart"/>
      <w:r>
        <w:rPr>
          <w:rStyle w:val="Emphasis"/>
          <w:sz w:val="15"/>
          <w:szCs w:val="15"/>
        </w:rPr>
        <w:t>.wmf</w:t>
      </w:r>
      <w:proofErr w:type="gramEnd"/>
      <w:r>
        <w:rPr>
          <w:sz w:val="15"/>
          <w:szCs w:val="15"/>
        </w:rPr>
        <w:t xml:space="preserve">. </w:t>
      </w:r>
      <w:proofErr w:type="gramStart"/>
      <w:r>
        <w:rPr>
          <w:sz w:val="15"/>
          <w:szCs w:val="15"/>
        </w:rPr>
        <w:t>[Web].</w:t>
      </w:r>
      <w:proofErr w:type="gramEnd"/>
      <w:r>
        <w:rPr>
          <w:sz w:val="15"/>
          <w:szCs w:val="15"/>
        </w:rPr>
        <w:t xml:space="preserve"> Retrieved as clip art,</w:t>
      </w:r>
    </w:p>
    <w:p w:rsidR="002F37B8" w:rsidRDefault="002F37B8" w:rsidP="002F37B8">
      <w:pPr>
        <w:spacing w:after="0" w:line="240" w:lineRule="auto"/>
        <w:rPr>
          <w:sz w:val="15"/>
          <w:szCs w:val="15"/>
        </w:rPr>
      </w:pPr>
      <w:r>
        <w:rPr>
          <w:sz w:val="15"/>
          <w:szCs w:val="15"/>
        </w:rPr>
        <w:t xml:space="preserve">                www.labnol.org</w:t>
      </w:r>
    </w:p>
    <w:p w:rsidR="002F37B8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  <w:r>
        <w:rPr>
          <w:rFonts w:ascii="Arial" w:eastAsia="Times New Roman" w:hAnsi="Arial" w:cs="Times"/>
          <w:lang w:val="en-AU"/>
        </w:rPr>
        <w:t xml:space="preserve">                                                                                                         </w:t>
      </w:r>
    </w:p>
    <w:p w:rsidR="002F37B8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  <w:r>
        <w:rPr>
          <w:rFonts w:ascii="Arial" w:eastAsia="Times New Roman" w:hAnsi="Arial" w:cs="Times"/>
          <w:lang w:val="en-AU"/>
        </w:rPr>
        <w:t xml:space="preserve">                                                                                                             A journal</w:t>
      </w:r>
    </w:p>
    <w:p w:rsidR="002F37B8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</w:p>
    <w:p w:rsidR="002F37B8" w:rsidRDefault="00E478CF" w:rsidP="002F37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are not</w:t>
      </w:r>
      <w:r w:rsidR="002F37B8" w:rsidRPr="00010A58">
        <w:rPr>
          <w:rFonts w:ascii="Arial" w:hAnsi="Arial" w:cs="Arial"/>
        </w:rPr>
        <w:t xml:space="preserve"> restricted to any single model of recording their process journals.</w:t>
      </w:r>
      <w:r w:rsidR="002F37B8">
        <w:rPr>
          <w:rFonts w:ascii="Arial" w:hAnsi="Arial" w:cs="Arial"/>
        </w:rPr>
        <w:t xml:space="preserve"> The journal c</w:t>
      </w:r>
      <w:r w:rsidR="002F37B8" w:rsidRPr="00EB5CB5">
        <w:rPr>
          <w:rFonts w:ascii="Arial" w:hAnsi="Arial" w:cs="Arial"/>
        </w:rPr>
        <w:t xml:space="preserve">an be </w:t>
      </w:r>
      <w:r w:rsidR="002F37B8">
        <w:rPr>
          <w:rFonts w:ascii="Arial" w:hAnsi="Arial" w:cs="Arial"/>
        </w:rPr>
        <w:t xml:space="preserve">presented </w:t>
      </w:r>
      <w:r w:rsidR="002F37B8" w:rsidRPr="00EB5CB5">
        <w:rPr>
          <w:rFonts w:ascii="Arial" w:hAnsi="Arial" w:cs="Arial"/>
        </w:rPr>
        <w:t>in different formats</w:t>
      </w:r>
      <w:r w:rsidR="002F37B8">
        <w:rPr>
          <w:rFonts w:ascii="Arial" w:hAnsi="Arial" w:cs="Arial"/>
        </w:rPr>
        <w:t>,</w:t>
      </w:r>
      <w:r w:rsidR="002F37B8" w:rsidRPr="00010A58">
        <w:rPr>
          <w:rFonts w:ascii="Arial" w:hAnsi="Arial" w:cs="Arial"/>
        </w:rPr>
        <w:t xml:space="preserve"> dependin</w:t>
      </w:r>
      <w:r w:rsidR="002F37B8">
        <w:rPr>
          <w:rFonts w:ascii="Arial" w:hAnsi="Arial" w:cs="Arial"/>
        </w:rPr>
        <w:t xml:space="preserve">g on student </w:t>
      </w:r>
      <w:r w:rsidR="002F37B8" w:rsidRPr="00010A58">
        <w:rPr>
          <w:rFonts w:ascii="Arial" w:hAnsi="Arial" w:cs="Arial"/>
        </w:rPr>
        <w:t>preferences. It c</w:t>
      </w:r>
      <w:r w:rsidR="002F37B8">
        <w:rPr>
          <w:rFonts w:ascii="Arial" w:hAnsi="Arial" w:cs="Arial"/>
        </w:rPr>
        <w:t>ould be in</w:t>
      </w:r>
      <w:r w:rsidR="002F37B8" w:rsidRPr="00010A58">
        <w:rPr>
          <w:rFonts w:ascii="Arial" w:hAnsi="Arial" w:cs="Arial"/>
        </w:rPr>
        <w:t xml:space="preserve"> written, visual, audio or a combination of these</w:t>
      </w:r>
      <w:r w:rsidR="002F37B8">
        <w:rPr>
          <w:rFonts w:ascii="Arial" w:hAnsi="Arial" w:cs="Arial"/>
        </w:rPr>
        <w:t>, formats. It could be on paper or in an electronic format. If a student uses elect</w:t>
      </w:r>
      <w:r w:rsidR="002F37B8" w:rsidRPr="00010A58">
        <w:rPr>
          <w:rFonts w:ascii="Arial" w:hAnsi="Arial" w:cs="Arial"/>
        </w:rPr>
        <w:t xml:space="preserve">ronic/digital media, </w:t>
      </w:r>
      <w:r w:rsidR="002F37B8">
        <w:rPr>
          <w:rFonts w:ascii="Arial" w:hAnsi="Arial" w:cs="Arial"/>
        </w:rPr>
        <w:t>then they should make and maintain c</w:t>
      </w:r>
      <w:r w:rsidR="002F37B8" w:rsidRPr="00010A58">
        <w:rPr>
          <w:rFonts w:ascii="Arial" w:hAnsi="Arial" w:cs="Arial"/>
        </w:rPr>
        <w:t>opies of their journals</w:t>
      </w:r>
      <w:r w:rsidR="002F37B8">
        <w:rPr>
          <w:rFonts w:ascii="Arial" w:hAnsi="Arial" w:cs="Arial"/>
        </w:rPr>
        <w:t xml:space="preserve">. </w:t>
      </w:r>
    </w:p>
    <w:p w:rsidR="002F37B8" w:rsidRPr="003172BE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  <w:r w:rsidRPr="00F82161">
        <w:rPr>
          <w:rFonts w:ascii="Arial" w:eastAsia="Times New Roman" w:hAnsi="Arial" w:cs="Times"/>
          <w:b/>
          <w:lang w:val="en-AU"/>
        </w:rPr>
        <w:t xml:space="preserve">Choose the </w:t>
      </w:r>
      <w:r>
        <w:rPr>
          <w:rFonts w:ascii="Arial" w:eastAsia="Times New Roman" w:hAnsi="Arial" w:cs="Times"/>
          <w:b/>
          <w:lang w:val="en-AU"/>
        </w:rPr>
        <w:t xml:space="preserve">format that </w:t>
      </w:r>
      <w:r w:rsidRPr="00F82161">
        <w:rPr>
          <w:rFonts w:ascii="Arial" w:eastAsia="Times New Roman" w:hAnsi="Arial" w:cs="Times"/>
          <w:b/>
          <w:lang w:val="en-AU"/>
        </w:rPr>
        <w:t xml:space="preserve">you feel will be the most effective for your style of learning and make it work for you.  </w:t>
      </w:r>
    </w:p>
    <w:p w:rsidR="002F37B8" w:rsidRPr="00DE3CDC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  <w:r>
        <w:rPr>
          <w:rFonts w:ascii="Arial" w:eastAsia="Times New Roman" w:hAnsi="Arial" w:cs="Times"/>
          <w:lang w:val="en-AU"/>
        </w:rPr>
        <w:t xml:space="preserve">                                                                 </w:t>
      </w:r>
    </w:p>
    <w:p w:rsidR="002F37B8" w:rsidRPr="002F37B8" w:rsidRDefault="002F37B8" w:rsidP="002F3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F37B8">
        <w:rPr>
          <w:rFonts w:ascii="Arial" w:hAnsi="Arial" w:cs="Arial"/>
          <w:b/>
          <w:sz w:val="40"/>
        </w:rPr>
        <w:t xml:space="preserve">What </w:t>
      </w:r>
      <w:r>
        <w:rPr>
          <w:rFonts w:ascii="Arial" w:hAnsi="Arial" w:cs="Arial"/>
          <w:b/>
          <w:sz w:val="40"/>
        </w:rPr>
        <w:t>to include in a Process Journal</w:t>
      </w:r>
      <w:r w:rsidRPr="002F37B8">
        <w:rPr>
          <w:rFonts w:ascii="Arial" w:hAnsi="Arial" w:cs="Arial"/>
          <w:b/>
          <w:sz w:val="36"/>
        </w:rPr>
        <w:t xml:space="preserve"> </w:t>
      </w:r>
    </w:p>
    <w:p w:rsidR="002F37B8" w:rsidRDefault="002F37B8" w:rsidP="002F3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37B8" w:rsidRDefault="002F37B8" w:rsidP="002F3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C2818">
        <w:rPr>
          <w:rFonts w:ascii="Arial" w:hAnsi="Arial" w:cs="Arial"/>
        </w:rPr>
        <w:t>ecord progress</w:t>
      </w:r>
      <w:r>
        <w:rPr>
          <w:rFonts w:ascii="Arial" w:hAnsi="Arial" w:cs="Arial"/>
        </w:rPr>
        <w:t xml:space="preserve"> </w:t>
      </w:r>
      <w:r w:rsidRPr="000C2818">
        <w:rPr>
          <w:rFonts w:ascii="Arial" w:hAnsi="Arial" w:cs="Arial"/>
        </w:rPr>
        <w:t xml:space="preserve">in this journal </w:t>
      </w:r>
      <w:r>
        <w:rPr>
          <w:rFonts w:ascii="Arial" w:hAnsi="Arial" w:cs="Arial"/>
        </w:rPr>
        <w:t>using:</w:t>
      </w:r>
      <w:r w:rsidRPr="000C28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brainstorm ideas, </w:t>
      </w:r>
      <w:r w:rsidRPr="000C2818">
        <w:rPr>
          <w:rFonts w:ascii="Arial" w:hAnsi="Arial" w:cs="Arial"/>
        </w:rPr>
        <w:t xml:space="preserve">notes and drawings, reflections on your ideas, successes, </w:t>
      </w:r>
      <w:r>
        <w:rPr>
          <w:rFonts w:ascii="Arial" w:hAnsi="Arial" w:cs="Arial"/>
        </w:rPr>
        <w:t xml:space="preserve">obstacles and </w:t>
      </w:r>
      <w:r w:rsidRPr="000C2818">
        <w:rPr>
          <w:rFonts w:ascii="Arial" w:hAnsi="Arial" w:cs="Arial"/>
        </w:rPr>
        <w:t>hurdles</w:t>
      </w:r>
      <w:r>
        <w:rPr>
          <w:rFonts w:ascii="Arial" w:hAnsi="Arial" w:cs="Arial"/>
        </w:rPr>
        <w:t xml:space="preserve"> you encounter</w:t>
      </w:r>
      <w:r w:rsidRPr="000C2818">
        <w:rPr>
          <w:rFonts w:ascii="Arial" w:hAnsi="Arial" w:cs="Arial"/>
        </w:rPr>
        <w:t xml:space="preserve">, and any other information </w:t>
      </w:r>
      <w:r>
        <w:rPr>
          <w:rFonts w:ascii="Arial" w:hAnsi="Arial" w:cs="Arial"/>
        </w:rPr>
        <w:t xml:space="preserve">that </w:t>
      </w:r>
      <w:r w:rsidRPr="000C2818">
        <w:rPr>
          <w:rFonts w:ascii="Arial" w:hAnsi="Arial" w:cs="Arial"/>
        </w:rPr>
        <w:t xml:space="preserve">you think is relevant to your project. </w:t>
      </w:r>
      <w:r>
        <w:rPr>
          <w:rFonts w:ascii="Arial" w:eastAsia="Times New Roman" w:hAnsi="Arial" w:cs="Times"/>
          <w:lang w:val="en-AU"/>
        </w:rPr>
        <w:t xml:space="preserve">The journal will be </w:t>
      </w:r>
      <w:r w:rsidRPr="00E1349D">
        <w:rPr>
          <w:rFonts w:ascii="Arial" w:eastAsia="Times New Roman" w:hAnsi="Arial" w:cs="Times"/>
          <w:lang w:val="en-AU"/>
        </w:rPr>
        <w:t>organi</w:t>
      </w:r>
      <w:r>
        <w:rPr>
          <w:rFonts w:ascii="Arial" w:eastAsia="Times New Roman" w:hAnsi="Arial" w:cs="Times"/>
          <w:lang w:val="en-AU"/>
        </w:rPr>
        <w:t>z</w:t>
      </w:r>
      <w:r w:rsidRPr="00E1349D">
        <w:rPr>
          <w:rFonts w:ascii="Arial" w:eastAsia="Times New Roman" w:hAnsi="Arial" w:cs="Times"/>
          <w:lang w:val="en-AU"/>
        </w:rPr>
        <w:t>ed</w:t>
      </w:r>
      <w:r>
        <w:rPr>
          <w:rFonts w:ascii="Arial" w:eastAsia="Times New Roman" w:hAnsi="Arial" w:cs="Times"/>
          <w:lang w:val="en-AU"/>
        </w:rPr>
        <w:t xml:space="preserve">, </w:t>
      </w:r>
      <w:r w:rsidRPr="00E1349D">
        <w:rPr>
          <w:rFonts w:ascii="Arial" w:eastAsia="Times New Roman" w:hAnsi="Arial" w:cs="Times"/>
          <w:lang w:val="en-AU"/>
        </w:rPr>
        <w:t>chaotic, tidy and mess</w:t>
      </w:r>
      <w:r>
        <w:rPr>
          <w:rFonts w:ascii="Arial" w:eastAsia="Times New Roman" w:hAnsi="Arial" w:cs="Times"/>
          <w:lang w:val="en-AU"/>
        </w:rPr>
        <w:t>y, because you will be putting complete and incomplete pieces of work in</w:t>
      </w:r>
      <w:r w:rsidRPr="00E1349D">
        <w:rPr>
          <w:rFonts w:ascii="Arial" w:eastAsia="Times New Roman" w:hAnsi="Arial" w:cs="Times"/>
          <w:lang w:val="en-AU"/>
        </w:rPr>
        <w:t>to it.</w:t>
      </w:r>
    </w:p>
    <w:p w:rsidR="002F37B8" w:rsidRDefault="002F37B8" w:rsidP="002F3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37B8" w:rsidRPr="00017447" w:rsidRDefault="002F37B8" w:rsidP="002F37B8">
      <w:pPr>
        <w:spacing w:after="0" w:line="240" w:lineRule="auto"/>
        <w:rPr>
          <w:rFonts w:ascii="Arial" w:eastAsia="Times New Roman" w:hAnsi="Arial" w:cs="Times"/>
          <w:lang w:val="en-AU"/>
        </w:rPr>
      </w:pPr>
      <w:r>
        <w:rPr>
          <w:rFonts w:ascii="Arial" w:eastAsia="Times New Roman" w:hAnsi="Arial" w:cs="Times"/>
          <w:lang w:val="en-AU"/>
        </w:rPr>
        <w:t>U</w:t>
      </w:r>
      <w:r w:rsidRPr="00017447">
        <w:rPr>
          <w:rFonts w:ascii="Arial" w:eastAsia="Times New Roman" w:hAnsi="Arial" w:cs="Times"/>
          <w:lang w:val="en-AU"/>
        </w:rPr>
        <w:t xml:space="preserve">se </w:t>
      </w:r>
      <w:r>
        <w:rPr>
          <w:rFonts w:ascii="Arial" w:eastAsia="Times New Roman" w:hAnsi="Arial" w:cs="Times"/>
          <w:lang w:val="en-AU"/>
        </w:rPr>
        <w:t>the</w:t>
      </w:r>
      <w:r w:rsidRPr="00017447">
        <w:rPr>
          <w:rFonts w:ascii="Arial" w:eastAsia="Times New Roman" w:hAnsi="Arial" w:cs="Times"/>
          <w:lang w:val="en-AU"/>
        </w:rPr>
        <w:t xml:space="preserve"> journal to </w:t>
      </w:r>
      <w:r>
        <w:rPr>
          <w:rFonts w:ascii="Arial" w:eastAsia="Times New Roman" w:hAnsi="Arial" w:cs="Times"/>
          <w:lang w:val="en-AU"/>
        </w:rPr>
        <w:t>keep</w:t>
      </w:r>
      <w:r w:rsidRPr="00017447">
        <w:rPr>
          <w:rFonts w:ascii="Arial" w:eastAsia="Times New Roman" w:hAnsi="Arial" w:cs="Times"/>
          <w:lang w:val="en-AU"/>
        </w:rPr>
        <w:t>:</w:t>
      </w:r>
    </w:p>
    <w:p w:rsidR="002F37B8" w:rsidRDefault="002F37B8" w:rsidP="002F37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"/>
          <w:lang w:val="en-AU"/>
        </w:rPr>
      </w:pPr>
      <w:r w:rsidRPr="00017447">
        <w:rPr>
          <w:rFonts w:ascii="Arial" w:eastAsia="Times New Roman" w:hAnsi="Arial" w:cs="Times"/>
          <w:lang w:val="en-AU"/>
        </w:rPr>
        <w:t xml:space="preserve">Notes and ideas on </w:t>
      </w:r>
      <w:r>
        <w:rPr>
          <w:rFonts w:ascii="Arial" w:eastAsia="Times New Roman" w:hAnsi="Arial" w:cs="Times"/>
          <w:lang w:val="en-AU"/>
        </w:rPr>
        <w:t>the</w:t>
      </w:r>
      <w:r w:rsidRPr="00017447">
        <w:rPr>
          <w:rFonts w:ascii="Arial" w:eastAsia="Times New Roman" w:hAnsi="Arial" w:cs="Times"/>
          <w:lang w:val="en-AU"/>
        </w:rPr>
        <w:t xml:space="preserve"> project area of interaction</w:t>
      </w:r>
    </w:p>
    <w:p w:rsidR="002F37B8" w:rsidRDefault="002F37B8" w:rsidP="002F37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"/>
          <w:lang w:val="en-AU"/>
        </w:rPr>
      </w:pPr>
      <w:r w:rsidRPr="00017447">
        <w:rPr>
          <w:rFonts w:ascii="Arial" w:eastAsia="Times New Roman" w:hAnsi="Arial" w:cs="Times"/>
          <w:lang w:val="en-AU"/>
        </w:rPr>
        <w:t xml:space="preserve">Concepts for </w:t>
      </w:r>
      <w:r>
        <w:rPr>
          <w:rFonts w:ascii="Arial" w:eastAsia="Times New Roman" w:hAnsi="Arial" w:cs="Times"/>
          <w:lang w:val="en-AU"/>
        </w:rPr>
        <w:t>the</w:t>
      </w:r>
      <w:r w:rsidRPr="00017447">
        <w:rPr>
          <w:rFonts w:ascii="Arial" w:eastAsia="Times New Roman" w:hAnsi="Arial" w:cs="Times"/>
          <w:lang w:val="en-AU"/>
        </w:rPr>
        <w:t xml:space="preserve"> project</w:t>
      </w:r>
    </w:p>
    <w:p w:rsidR="002F37B8" w:rsidRDefault="002F37B8" w:rsidP="002F37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"/>
          <w:lang w:val="en-AU"/>
        </w:rPr>
      </w:pPr>
      <w:r w:rsidRPr="00017447">
        <w:rPr>
          <w:rFonts w:ascii="Arial" w:eastAsia="Times New Roman" w:hAnsi="Arial" w:cs="Times"/>
          <w:lang w:val="en-AU"/>
        </w:rPr>
        <w:t>Drawings, pictures, clippings, photographs</w:t>
      </w:r>
    </w:p>
    <w:p w:rsidR="002F37B8" w:rsidRDefault="002F37B8" w:rsidP="002F37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"/>
          <w:lang w:val="en-AU"/>
        </w:rPr>
      </w:pPr>
      <w:r w:rsidRPr="00017447">
        <w:rPr>
          <w:rFonts w:ascii="Arial" w:eastAsia="Times New Roman" w:hAnsi="Arial" w:cs="Times"/>
          <w:lang w:val="en-AU"/>
        </w:rPr>
        <w:t>Information gathered from investigations</w:t>
      </w:r>
    </w:p>
    <w:p w:rsidR="002F37B8" w:rsidRDefault="002F37B8" w:rsidP="002F37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"/>
          <w:lang w:val="en-AU"/>
        </w:rPr>
      </w:pPr>
      <w:r w:rsidRPr="00017447">
        <w:rPr>
          <w:rFonts w:ascii="Arial" w:eastAsia="Times New Roman" w:hAnsi="Arial" w:cs="Times"/>
          <w:lang w:val="en-AU"/>
        </w:rPr>
        <w:t>Copies of interviews and discussions with people</w:t>
      </w:r>
    </w:p>
    <w:p w:rsidR="002F37B8" w:rsidRDefault="002F37B8" w:rsidP="002F37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"/>
          <w:lang w:val="en-AU"/>
        </w:rPr>
      </w:pPr>
      <w:r w:rsidRPr="00017447">
        <w:rPr>
          <w:rFonts w:ascii="Arial" w:eastAsia="Times New Roman" w:hAnsi="Arial" w:cs="Times"/>
          <w:lang w:val="en-AU"/>
        </w:rPr>
        <w:t xml:space="preserve">Plans for </w:t>
      </w:r>
      <w:r>
        <w:rPr>
          <w:rFonts w:ascii="Arial" w:eastAsia="Times New Roman" w:hAnsi="Arial" w:cs="Times"/>
          <w:lang w:val="en-AU"/>
        </w:rPr>
        <w:t>the</w:t>
      </w:r>
      <w:r w:rsidRPr="00017447">
        <w:rPr>
          <w:rFonts w:ascii="Arial" w:eastAsia="Times New Roman" w:hAnsi="Arial" w:cs="Times"/>
          <w:lang w:val="en-AU"/>
        </w:rPr>
        <w:t xml:space="preserve"> project</w:t>
      </w:r>
    </w:p>
    <w:p w:rsidR="002F37B8" w:rsidRPr="00017447" w:rsidRDefault="002F37B8" w:rsidP="002F37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"/>
          <w:lang w:val="en-AU"/>
        </w:rPr>
      </w:pPr>
      <w:r w:rsidRPr="00017447">
        <w:rPr>
          <w:rFonts w:ascii="Arial" w:eastAsia="Times New Roman" w:hAnsi="Arial" w:cs="Times"/>
          <w:lang w:val="en-AU"/>
        </w:rPr>
        <w:t>Timeline(s)</w:t>
      </w:r>
    </w:p>
    <w:p w:rsidR="002F37B8" w:rsidRDefault="002F37B8" w:rsidP="002F37B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Times"/>
        </w:rPr>
      </w:pPr>
      <w:r w:rsidRPr="002F37B8">
        <w:rPr>
          <w:rFonts w:ascii="Arial" w:eastAsia="Times New Roman" w:hAnsi="Arial" w:cs="Times"/>
        </w:rPr>
        <w:lastRenderedPageBreak/>
        <w:t xml:space="preserve">Entries into the journal should be organized by entry number, the date they were entered, performed, created, or reflected upon. </w:t>
      </w:r>
    </w:p>
    <w:p w:rsidR="002F37B8" w:rsidRDefault="002F37B8" w:rsidP="002F37B8">
      <w:pPr>
        <w:pStyle w:val="ListParagraph"/>
        <w:spacing w:after="0" w:line="240" w:lineRule="auto"/>
        <w:ind w:left="360"/>
        <w:rPr>
          <w:rFonts w:ascii="Arial" w:eastAsia="Times New Roman" w:hAnsi="Arial" w:cs="Times"/>
        </w:rPr>
      </w:pPr>
    </w:p>
    <w:p w:rsidR="002F37B8" w:rsidRDefault="002F37B8" w:rsidP="002F37B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Times"/>
        </w:rPr>
      </w:pPr>
      <w:r w:rsidRPr="002F37B8">
        <w:rPr>
          <w:rFonts w:ascii="Arial" w:eastAsia="Times New Roman" w:hAnsi="Arial" w:cs="Times"/>
        </w:rPr>
        <w:t xml:space="preserve">Make regular entries to reflect on the ideas, the process, resources, good and bad experiences and challenges. </w:t>
      </w:r>
    </w:p>
    <w:p w:rsidR="002F37B8" w:rsidRPr="002F37B8" w:rsidRDefault="002F37B8" w:rsidP="002F37B8">
      <w:pPr>
        <w:pStyle w:val="ListParagraph"/>
        <w:rPr>
          <w:rFonts w:ascii="Arial" w:eastAsia="Times New Roman" w:hAnsi="Arial" w:cs="Times"/>
        </w:rPr>
      </w:pPr>
    </w:p>
    <w:p w:rsidR="002F37B8" w:rsidRPr="002F37B8" w:rsidRDefault="002F37B8" w:rsidP="002F37B8">
      <w:pPr>
        <w:pStyle w:val="ListParagraph"/>
        <w:spacing w:after="0" w:line="240" w:lineRule="auto"/>
        <w:ind w:left="360"/>
        <w:rPr>
          <w:rFonts w:ascii="Arial" w:eastAsia="Times New Roman" w:hAnsi="Arial" w:cs="Times"/>
        </w:rPr>
      </w:pPr>
    </w:p>
    <w:p w:rsidR="002F37B8" w:rsidRPr="002F37B8" w:rsidRDefault="002F37B8" w:rsidP="002F37B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"/>
        </w:rPr>
      </w:pPr>
      <w:r w:rsidRPr="002F37B8">
        <w:rPr>
          <w:rFonts w:ascii="Arial" w:eastAsia="Times New Roman" w:hAnsi="Arial" w:cs="Times"/>
        </w:rPr>
        <w:t xml:space="preserve">Show evidence </w:t>
      </w:r>
      <w:r w:rsidRPr="002F37B8">
        <w:rPr>
          <w:rFonts w:ascii="Arial" w:eastAsia="Times New Roman" w:hAnsi="Arial" w:cs="Times"/>
        </w:rPr>
        <w:t xml:space="preserve">of regular use of the Process Journal. </w:t>
      </w:r>
    </w:p>
    <w:p w:rsidR="002F37B8" w:rsidRDefault="002F37B8" w:rsidP="002F37B8">
      <w:pPr>
        <w:pStyle w:val="ListParagraph"/>
        <w:spacing w:after="0" w:line="240" w:lineRule="auto"/>
        <w:ind w:left="360"/>
        <w:rPr>
          <w:rFonts w:ascii="Arial" w:eastAsia="Times New Roman" w:hAnsi="Arial" w:cs="Times"/>
        </w:rPr>
      </w:pPr>
    </w:p>
    <w:p w:rsidR="002F37B8" w:rsidRDefault="002F37B8" w:rsidP="002F37B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"/>
        </w:rPr>
      </w:pPr>
      <w:r w:rsidRPr="002F37B8">
        <w:rPr>
          <w:rFonts w:ascii="Arial" w:eastAsia="Times New Roman" w:hAnsi="Arial" w:cs="Times"/>
        </w:rPr>
        <w:t>Quality of thinking is more important than neatness and presentation</w:t>
      </w:r>
    </w:p>
    <w:p w:rsidR="002F37B8" w:rsidRPr="002F37B8" w:rsidRDefault="002F37B8" w:rsidP="002F37B8">
      <w:pPr>
        <w:pStyle w:val="ListParagraph"/>
        <w:rPr>
          <w:rFonts w:ascii="Arial" w:eastAsia="Times New Roman" w:hAnsi="Arial" w:cs="Times"/>
        </w:rPr>
      </w:pPr>
    </w:p>
    <w:p w:rsidR="002F37B8" w:rsidRPr="002F37B8" w:rsidRDefault="002F37B8" w:rsidP="002F37B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"/>
        </w:rPr>
      </w:pPr>
      <w:r w:rsidRPr="002F37B8">
        <w:rPr>
          <w:rFonts w:ascii="Arial" w:hAnsi="Arial" w:cs="Arial"/>
          <w:bCs/>
        </w:rPr>
        <w:t>Make a</w:t>
      </w:r>
      <w:r>
        <w:rPr>
          <w:rFonts w:ascii="Arial" w:hAnsi="Arial" w:cs="Arial"/>
          <w:b/>
          <w:bCs/>
        </w:rPr>
        <w:t xml:space="preserve"> To</w:t>
      </w:r>
      <w:r w:rsidR="00E478CF">
        <w:rPr>
          <w:rFonts w:ascii="Arial" w:hAnsi="Arial" w:cs="Arial"/>
          <w:b/>
          <w:bCs/>
        </w:rPr>
        <w:t>-Do-</w:t>
      </w:r>
      <w:r w:rsidRPr="002F37B8">
        <w:rPr>
          <w:rFonts w:ascii="Arial" w:hAnsi="Arial" w:cs="Arial"/>
          <w:b/>
          <w:bCs/>
        </w:rPr>
        <w:t>List</w:t>
      </w:r>
      <w:r w:rsidRPr="002F37B8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here you </w:t>
      </w:r>
      <w:r w:rsidRPr="002F37B8">
        <w:rPr>
          <w:rFonts w:ascii="Arial" w:hAnsi="Arial" w:cs="Arial"/>
        </w:rPr>
        <w:t xml:space="preserve">list what </w:t>
      </w:r>
      <w:r>
        <w:rPr>
          <w:rFonts w:ascii="Arial" w:hAnsi="Arial" w:cs="Arial"/>
        </w:rPr>
        <w:t>you</w:t>
      </w:r>
      <w:r w:rsidRPr="002F37B8">
        <w:rPr>
          <w:rFonts w:ascii="Arial" w:hAnsi="Arial" w:cs="Arial"/>
        </w:rPr>
        <w:t xml:space="preserve"> need to do next and before meeting </w:t>
      </w:r>
      <w:r>
        <w:rPr>
          <w:rFonts w:ascii="Arial" w:hAnsi="Arial" w:cs="Arial"/>
        </w:rPr>
        <w:t>with your</w:t>
      </w:r>
      <w:r w:rsidRPr="002F37B8">
        <w:rPr>
          <w:rFonts w:ascii="Arial" w:hAnsi="Arial" w:cs="Arial"/>
        </w:rPr>
        <w:t xml:space="preserve"> supervisor.</w:t>
      </w:r>
    </w:p>
    <w:p w:rsidR="002F37B8" w:rsidRPr="002F37B8" w:rsidRDefault="002F37B8" w:rsidP="002F37B8">
      <w:pPr>
        <w:pStyle w:val="ListParagraph"/>
        <w:rPr>
          <w:rFonts w:ascii="Arial" w:eastAsia="Times New Roman" w:hAnsi="Arial" w:cs="Times"/>
        </w:rPr>
      </w:pPr>
    </w:p>
    <w:p w:rsidR="002F37B8" w:rsidRDefault="002F37B8" w:rsidP="002F37B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F37B8">
        <w:rPr>
          <w:rFonts w:ascii="Arial" w:hAnsi="Arial" w:cs="Arial"/>
        </w:rPr>
        <w:t xml:space="preserve">The journal notes are used to write up the report and present the product in the exhibition. </w:t>
      </w:r>
    </w:p>
    <w:p w:rsidR="002F37B8" w:rsidRPr="002F37B8" w:rsidRDefault="002F37B8" w:rsidP="002F37B8">
      <w:pPr>
        <w:pStyle w:val="ListParagraph"/>
        <w:rPr>
          <w:rFonts w:ascii="Arial" w:hAnsi="Arial" w:cs="Arial"/>
        </w:rPr>
      </w:pPr>
    </w:p>
    <w:p w:rsidR="002F37B8" w:rsidRDefault="002F37B8" w:rsidP="002F37B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F37B8">
        <w:rPr>
          <w:rFonts w:ascii="Arial" w:hAnsi="Arial" w:cs="Arial"/>
        </w:rPr>
        <w:t xml:space="preserve">This journal will be used throughout the process and should incorporate the ATL’s. </w:t>
      </w:r>
    </w:p>
    <w:p w:rsidR="002F37B8" w:rsidRPr="002F37B8" w:rsidRDefault="002F37B8" w:rsidP="002F37B8">
      <w:pPr>
        <w:pStyle w:val="ListParagraph"/>
        <w:rPr>
          <w:rFonts w:ascii="Arial" w:hAnsi="Arial" w:cs="Arial"/>
        </w:rPr>
      </w:pPr>
    </w:p>
    <w:p w:rsidR="002F37B8" w:rsidRPr="002F37B8" w:rsidRDefault="002F37B8" w:rsidP="002F37B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Make sure that you produce evidence that shows you have </w:t>
      </w:r>
      <w:r w:rsidR="00E478CF">
        <w:rPr>
          <w:rFonts w:ascii="Arial" w:hAnsi="Arial" w:cs="Arial"/>
        </w:rPr>
        <w:t>addressed the</w:t>
      </w:r>
      <w:r>
        <w:rPr>
          <w:rFonts w:ascii="Arial" w:hAnsi="Arial" w:cs="Arial"/>
        </w:rPr>
        <w:t xml:space="preserve"> </w:t>
      </w:r>
      <w:r w:rsidRPr="002F37B8">
        <w:rPr>
          <w:rFonts w:ascii="Arial" w:hAnsi="Arial" w:cs="Arial"/>
        </w:rPr>
        <w:t xml:space="preserve">four objectives to demonstrate </w:t>
      </w:r>
      <w:r w:rsidR="00E478CF">
        <w:rPr>
          <w:rFonts w:ascii="Arial" w:hAnsi="Arial" w:cs="Arial"/>
        </w:rPr>
        <w:t>you</w:t>
      </w:r>
      <w:r w:rsidRPr="002F37B8">
        <w:rPr>
          <w:rFonts w:ascii="Arial" w:hAnsi="Arial" w:cs="Arial"/>
        </w:rPr>
        <w:t>r achievement at the highest levels of the criteria.</w:t>
      </w:r>
    </w:p>
    <w:p w:rsidR="002F37B8" w:rsidRDefault="002F37B8" w:rsidP="002F37B8">
      <w:pPr>
        <w:spacing w:after="0" w:line="240" w:lineRule="auto"/>
        <w:rPr>
          <w:rFonts w:ascii="Arial" w:eastAsia="Times New Roman" w:hAnsi="Arial" w:cs="Arial"/>
        </w:rPr>
      </w:pPr>
    </w:p>
    <w:p w:rsidR="002F37B8" w:rsidRDefault="00E478CF" w:rsidP="002F37B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"/>
        </w:rPr>
      </w:pPr>
      <w:r>
        <w:rPr>
          <w:rFonts w:ascii="Arial" w:hAnsi="Arial" w:cs="Arial"/>
          <w:b/>
        </w:rPr>
        <w:t>Your journal will be a</w:t>
      </w:r>
      <w:r w:rsidR="002F37B8" w:rsidRPr="004F20F2">
        <w:rPr>
          <w:rFonts w:ascii="Arial" w:hAnsi="Arial" w:cs="Arial"/>
          <w:b/>
        </w:rPr>
        <w:t>ssessed through Criterion A</w:t>
      </w:r>
    </w:p>
    <w:p w:rsidR="002F37B8" w:rsidRPr="002F37B8" w:rsidRDefault="002F37B8" w:rsidP="002F37B8">
      <w:pPr>
        <w:pStyle w:val="ListParagraph"/>
        <w:rPr>
          <w:rFonts w:ascii="Arial" w:eastAsia="Times New Roman" w:hAnsi="Arial" w:cs="Times"/>
        </w:rPr>
      </w:pPr>
    </w:p>
    <w:p w:rsidR="002F37B8" w:rsidRPr="002F37B8" w:rsidRDefault="002F37B8" w:rsidP="002F37B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"/>
          <w:b/>
          <w:lang w:val="en-AU"/>
        </w:rPr>
      </w:pPr>
      <w:r>
        <w:rPr>
          <w:rFonts w:ascii="Arial" w:eastAsia="Times New Roman" w:hAnsi="Arial" w:cs="Times"/>
          <w:b/>
        </w:rPr>
        <w:t>Remember: t</w:t>
      </w:r>
      <w:r w:rsidRPr="002F37B8">
        <w:rPr>
          <w:rFonts w:ascii="Arial" w:eastAsia="Times New Roman" w:hAnsi="Arial" w:cs="Times"/>
          <w:b/>
          <w:lang w:val="en-AU"/>
        </w:rPr>
        <w:t xml:space="preserve">he journal will be the most important document in the Personal Project experience because from it </w:t>
      </w:r>
      <w:r>
        <w:rPr>
          <w:rFonts w:ascii="Arial" w:eastAsia="Times New Roman" w:hAnsi="Arial" w:cs="Times"/>
          <w:b/>
          <w:lang w:val="en-AU"/>
        </w:rPr>
        <w:t>you</w:t>
      </w:r>
      <w:r w:rsidRPr="002F37B8">
        <w:rPr>
          <w:rFonts w:ascii="Arial" w:eastAsia="Times New Roman" w:hAnsi="Arial" w:cs="Times"/>
          <w:b/>
          <w:lang w:val="en-AU"/>
        </w:rPr>
        <w:t xml:space="preserve"> will be able draw all the kind of information needed to write up the report.     </w:t>
      </w:r>
    </w:p>
    <w:p w:rsidR="002F37B8" w:rsidRPr="006F381E" w:rsidRDefault="002F37B8" w:rsidP="002F37B8">
      <w:pPr>
        <w:spacing w:after="0" w:line="240" w:lineRule="auto"/>
        <w:rPr>
          <w:rFonts w:ascii="Arial" w:eastAsia="Times New Roman" w:hAnsi="Arial" w:cs="Times"/>
          <w:b/>
          <w:lang w:val="en-AU"/>
        </w:rPr>
      </w:pPr>
      <w:r>
        <w:rPr>
          <w:rFonts w:ascii="Arial" w:eastAsia="Times New Roman" w:hAnsi="Arial" w:cs="Times"/>
          <w:b/>
          <w:lang w:val="en-AU"/>
        </w:rPr>
        <w:t xml:space="preserve">                                                                                                                                                              </w:t>
      </w:r>
      <w:r w:rsidRPr="000C2818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>are</w:t>
      </w:r>
      <w:r w:rsidRPr="000C2818">
        <w:rPr>
          <w:rFonts w:ascii="Arial" w:hAnsi="Arial" w:cs="Arial"/>
        </w:rPr>
        <w:t xml:space="preserve"> suggestion</w:t>
      </w:r>
      <w:r>
        <w:rPr>
          <w:rFonts w:ascii="Arial" w:hAnsi="Arial" w:cs="Arial"/>
        </w:rPr>
        <w:t>s</w:t>
      </w:r>
      <w:r w:rsidRPr="000C2818">
        <w:rPr>
          <w:rFonts w:ascii="Arial" w:hAnsi="Arial" w:cs="Arial"/>
        </w:rPr>
        <w:t xml:space="preserve"> on how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might</w:t>
      </w:r>
      <w:r w:rsidRPr="000C2818">
        <w:rPr>
          <w:rFonts w:ascii="Arial" w:hAnsi="Arial" w:cs="Arial"/>
        </w:rPr>
        <w:t xml:space="preserve"> want to </w:t>
      </w:r>
      <w:r>
        <w:rPr>
          <w:rFonts w:ascii="Arial" w:hAnsi="Arial" w:cs="Arial"/>
        </w:rPr>
        <w:t xml:space="preserve">plan </w:t>
      </w:r>
      <w:r w:rsidRPr="000C2818">
        <w:rPr>
          <w:rFonts w:ascii="Arial" w:hAnsi="Arial" w:cs="Arial"/>
        </w:rPr>
        <w:t>journa</w:t>
      </w:r>
      <w:r>
        <w:rPr>
          <w:rFonts w:ascii="Arial" w:hAnsi="Arial" w:cs="Arial"/>
        </w:rPr>
        <w:t>l entries</w:t>
      </w:r>
      <w:r w:rsidRPr="000C2818">
        <w:rPr>
          <w:rFonts w:ascii="Arial" w:hAnsi="Arial" w:cs="Arial"/>
        </w:rPr>
        <w:t>:</w:t>
      </w:r>
    </w:p>
    <w:p w:rsidR="002F37B8" w:rsidRPr="00ED3298" w:rsidRDefault="002F37B8" w:rsidP="002F37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2F37B8" w:rsidRDefault="002F37B8" w:rsidP="002F37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74BA">
        <w:rPr>
          <w:rFonts w:ascii="Arial" w:hAnsi="Arial" w:cs="Arial"/>
          <w:b/>
          <w:bCs/>
        </w:rPr>
        <w:t>Work Completed This Week</w:t>
      </w:r>
      <w:r w:rsidRPr="00E374BA">
        <w:rPr>
          <w:rFonts w:ascii="Arial" w:hAnsi="Arial" w:cs="Arial"/>
        </w:rPr>
        <w:t xml:space="preserve">—this section should detail everything </w:t>
      </w:r>
      <w:r w:rsidR="00527DCB">
        <w:rPr>
          <w:rFonts w:ascii="Arial" w:hAnsi="Arial" w:cs="Arial"/>
        </w:rPr>
        <w:t xml:space="preserve">done in the </w:t>
      </w:r>
      <w:r w:rsidRPr="00E374BA">
        <w:rPr>
          <w:rFonts w:ascii="Arial" w:hAnsi="Arial" w:cs="Arial"/>
        </w:rPr>
        <w:t>Personal Project that week.</w:t>
      </w:r>
    </w:p>
    <w:p w:rsidR="002F37B8" w:rsidRPr="00ED3298" w:rsidRDefault="002F37B8" w:rsidP="002F37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2F37B8" w:rsidRPr="003172BE" w:rsidRDefault="002F37B8" w:rsidP="002F37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6DDCF78" wp14:editId="666D1492">
            <wp:simplePos x="0" y="0"/>
            <wp:positionH relativeFrom="column">
              <wp:posOffset>4702175</wp:posOffset>
            </wp:positionH>
            <wp:positionV relativeFrom="paragraph">
              <wp:posOffset>781685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27" name="Picture 27" descr="http://cdn2.hubspot.net/hub/60254/file-498764009-jpg/challenges-ahead1.jpg?t=139154400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2.hubspot.net/hub/60254/file-498764009-jpg/challenges-ahead1.jpg?t=13915440090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2BE">
        <w:rPr>
          <w:rFonts w:ascii="Arial" w:hAnsi="Arial" w:cs="Arial"/>
          <w:b/>
          <w:bCs/>
        </w:rPr>
        <w:t xml:space="preserve">Resources/Bibliography Referred to </w:t>
      </w:r>
      <w:r w:rsidRPr="003172BE">
        <w:rPr>
          <w:rFonts w:ascii="Arial" w:hAnsi="Arial" w:cs="Arial"/>
        </w:rPr>
        <w:t xml:space="preserve">—in this section record all of the bibliographical information </w:t>
      </w:r>
      <w:r>
        <w:rPr>
          <w:rFonts w:ascii="Arial" w:hAnsi="Arial" w:cs="Arial"/>
        </w:rPr>
        <w:t>that might be required</w:t>
      </w:r>
      <w:r w:rsidRPr="003172BE">
        <w:rPr>
          <w:rFonts w:ascii="Arial" w:hAnsi="Arial" w:cs="Arial"/>
        </w:rPr>
        <w:t>. As research and locat</w:t>
      </w:r>
      <w:r>
        <w:rPr>
          <w:rFonts w:ascii="Arial" w:hAnsi="Arial" w:cs="Arial"/>
        </w:rPr>
        <w:t>ion of s</w:t>
      </w:r>
      <w:r w:rsidRPr="003172BE">
        <w:rPr>
          <w:rFonts w:ascii="Arial" w:hAnsi="Arial" w:cs="Arial"/>
        </w:rPr>
        <w:t>ources</w:t>
      </w:r>
      <w:r>
        <w:rPr>
          <w:rFonts w:ascii="Arial" w:hAnsi="Arial" w:cs="Arial"/>
        </w:rPr>
        <w:t xml:space="preserve"> continues, it should prove useful to record </w:t>
      </w:r>
      <w:r w:rsidRPr="003172BE">
        <w:rPr>
          <w:rFonts w:ascii="Arial" w:hAnsi="Arial" w:cs="Arial"/>
        </w:rPr>
        <w:t xml:space="preserve">the bibliographic details. It may be that later on a particular reference source is not necessary but it is better to be able to delete a reference than to try and find it again. Remember that </w:t>
      </w:r>
      <w:r>
        <w:rPr>
          <w:rFonts w:ascii="Arial" w:hAnsi="Arial" w:cs="Arial"/>
        </w:rPr>
        <w:t xml:space="preserve">all </w:t>
      </w:r>
      <w:r w:rsidRPr="003172BE">
        <w:rPr>
          <w:rFonts w:ascii="Arial" w:hAnsi="Arial" w:cs="Arial"/>
        </w:rPr>
        <w:t xml:space="preserve">conversations with experts dealing with your </w:t>
      </w:r>
      <w:r>
        <w:rPr>
          <w:rFonts w:ascii="Arial" w:hAnsi="Arial" w:cs="Arial"/>
        </w:rPr>
        <w:t>project should be recorded</w:t>
      </w:r>
      <w:r w:rsidRPr="003172BE">
        <w:rPr>
          <w:rFonts w:ascii="Arial" w:hAnsi="Arial" w:cs="Arial"/>
        </w:rPr>
        <w:t>, as well as basic book and Internet resource information.</w:t>
      </w:r>
    </w:p>
    <w:p w:rsidR="002F37B8" w:rsidRPr="00ED3298" w:rsidRDefault="002F37B8" w:rsidP="002F37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2F37B8" w:rsidRDefault="002F37B8" w:rsidP="002F37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72BE">
        <w:rPr>
          <w:rFonts w:ascii="Arial" w:hAnsi="Arial" w:cs="Arial"/>
          <w:b/>
          <w:bCs/>
        </w:rPr>
        <w:t>Challenges/Obstacles</w:t>
      </w:r>
      <w:r w:rsidRPr="003172BE">
        <w:rPr>
          <w:rFonts w:ascii="Arial" w:hAnsi="Arial" w:cs="Arial"/>
        </w:rPr>
        <w:t>—</w:t>
      </w:r>
      <w:r w:rsidR="00E478CF">
        <w:rPr>
          <w:rFonts w:ascii="Arial" w:hAnsi="Arial" w:cs="Arial"/>
        </w:rPr>
        <w:t xml:space="preserve">what </w:t>
      </w:r>
      <w:r w:rsidRPr="003172BE">
        <w:rPr>
          <w:rFonts w:ascii="Arial" w:hAnsi="Arial" w:cs="Arial"/>
        </w:rPr>
        <w:t xml:space="preserve">issues arose during </w:t>
      </w:r>
      <w:r>
        <w:rPr>
          <w:rFonts w:ascii="Arial" w:hAnsi="Arial" w:cs="Arial"/>
        </w:rPr>
        <w:t>the</w:t>
      </w:r>
      <w:r w:rsidRPr="003172BE">
        <w:rPr>
          <w:rFonts w:ascii="Arial" w:hAnsi="Arial" w:cs="Arial"/>
        </w:rPr>
        <w:t xml:space="preserve"> project process</w:t>
      </w:r>
      <w:r w:rsidR="00E478CF">
        <w:rPr>
          <w:rFonts w:ascii="Arial" w:hAnsi="Arial" w:cs="Arial"/>
        </w:rPr>
        <w:t xml:space="preserve">. It is vital to record </w:t>
      </w:r>
      <w:r w:rsidRPr="003172BE">
        <w:rPr>
          <w:rFonts w:ascii="Arial" w:hAnsi="Arial" w:cs="Arial"/>
        </w:rPr>
        <w:t xml:space="preserve">this information </w:t>
      </w:r>
      <w:r w:rsidR="00E478CF">
        <w:rPr>
          <w:rFonts w:ascii="Arial" w:hAnsi="Arial" w:cs="Arial"/>
        </w:rPr>
        <w:t>to</w:t>
      </w:r>
      <w:r w:rsidRPr="003172BE">
        <w:rPr>
          <w:rFonts w:ascii="Arial" w:hAnsi="Arial" w:cs="Arial"/>
        </w:rPr>
        <w:t xml:space="preserve"> show how </w:t>
      </w:r>
      <w:r w:rsidR="00E478CF">
        <w:rPr>
          <w:rFonts w:ascii="Arial" w:hAnsi="Arial" w:cs="Arial"/>
        </w:rPr>
        <w:t>you</w:t>
      </w:r>
      <w:r w:rsidRPr="003172BE">
        <w:rPr>
          <w:rFonts w:ascii="Arial" w:hAnsi="Arial" w:cs="Arial"/>
        </w:rPr>
        <w:t xml:space="preserve"> dealt with obstacles and adapted </w:t>
      </w:r>
      <w:r w:rsidR="00E478CF">
        <w:rPr>
          <w:rFonts w:ascii="Arial" w:hAnsi="Arial" w:cs="Arial"/>
        </w:rPr>
        <w:t>your</w:t>
      </w:r>
      <w:r w:rsidRPr="003172BE">
        <w:rPr>
          <w:rFonts w:ascii="Arial" w:hAnsi="Arial" w:cs="Arial"/>
        </w:rPr>
        <w:t xml:space="preserve"> methods.</w:t>
      </w:r>
    </w:p>
    <w:p w:rsidR="002F37B8" w:rsidRPr="003172BE" w:rsidRDefault="002F37B8" w:rsidP="002F37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2F37B8" w:rsidRDefault="002F37B8" w:rsidP="002F37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7E7068">
        <w:rPr>
          <w:rFonts w:ascii="Arial" w:hAnsi="Arial" w:cs="Arial"/>
          <w:b/>
          <w:bCs/>
        </w:rPr>
        <w:t>Evaluation of the Process and Progress</w:t>
      </w:r>
      <w:r w:rsidRPr="007E7068">
        <w:rPr>
          <w:rFonts w:ascii="Arial" w:hAnsi="Arial" w:cs="Arial"/>
        </w:rPr>
        <w:t xml:space="preserve">—here, </w:t>
      </w:r>
      <w:r w:rsidR="00527DCB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</w:t>
      </w:r>
      <w:r w:rsidRPr="007E7068">
        <w:rPr>
          <w:rFonts w:ascii="Arial" w:hAnsi="Arial" w:cs="Arial"/>
        </w:rPr>
        <w:t xml:space="preserve">should state what </w:t>
      </w:r>
      <w:r w:rsidR="00527DCB">
        <w:rPr>
          <w:rFonts w:ascii="Arial" w:hAnsi="Arial" w:cs="Arial"/>
        </w:rPr>
        <w:t>your</w:t>
      </w:r>
      <w:r w:rsidRPr="007E7068">
        <w:rPr>
          <w:rFonts w:ascii="Arial" w:hAnsi="Arial" w:cs="Arial"/>
        </w:rPr>
        <w:t xml:space="preserve"> original plans and goal(s) were for </w:t>
      </w:r>
      <w:r>
        <w:rPr>
          <w:rFonts w:ascii="Arial" w:hAnsi="Arial" w:cs="Arial"/>
        </w:rPr>
        <w:t>the</w:t>
      </w:r>
      <w:r w:rsidRPr="007E7068">
        <w:rPr>
          <w:rFonts w:ascii="Arial" w:hAnsi="Arial" w:cs="Arial"/>
        </w:rPr>
        <w:t xml:space="preserve"> Personal Project and how </w:t>
      </w:r>
      <w:r w:rsidR="00527DCB">
        <w:rPr>
          <w:rFonts w:ascii="Arial" w:hAnsi="Arial" w:cs="Arial"/>
        </w:rPr>
        <w:t>you</w:t>
      </w:r>
      <w:r w:rsidRPr="007E7068">
        <w:rPr>
          <w:rFonts w:ascii="Arial" w:hAnsi="Arial" w:cs="Arial"/>
        </w:rPr>
        <w:t xml:space="preserve"> achieved or did not achieve </w:t>
      </w:r>
      <w:r w:rsidR="00527DCB">
        <w:rPr>
          <w:rFonts w:ascii="Arial" w:hAnsi="Arial" w:cs="Arial"/>
        </w:rPr>
        <w:t>you</w:t>
      </w:r>
      <w:r w:rsidRPr="007E7068">
        <w:rPr>
          <w:rFonts w:ascii="Arial" w:hAnsi="Arial" w:cs="Arial"/>
        </w:rPr>
        <w:t xml:space="preserve">r original goals. It is </w:t>
      </w:r>
      <w:r w:rsidR="00527DCB">
        <w:rPr>
          <w:rFonts w:ascii="Arial" w:hAnsi="Arial" w:cs="Arial"/>
        </w:rPr>
        <w:t>okay</w:t>
      </w:r>
      <w:r w:rsidRPr="007E7068">
        <w:rPr>
          <w:rFonts w:ascii="Arial" w:hAnsi="Arial" w:cs="Arial"/>
        </w:rPr>
        <w:t xml:space="preserve"> for </w:t>
      </w:r>
      <w:r w:rsidR="00527DCB">
        <w:rPr>
          <w:rFonts w:ascii="Arial" w:hAnsi="Arial" w:cs="Arial"/>
        </w:rPr>
        <w:t xml:space="preserve">you </w:t>
      </w:r>
      <w:r w:rsidRPr="007E7068">
        <w:rPr>
          <w:rFonts w:ascii="Arial" w:hAnsi="Arial" w:cs="Arial"/>
        </w:rPr>
        <w:t xml:space="preserve">not have </w:t>
      </w:r>
      <w:r w:rsidR="00527DCB">
        <w:rPr>
          <w:rFonts w:ascii="Arial" w:hAnsi="Arial" w:cs="Arial"/>
        </w:rPr>
        <w:t>met your</w:t>
      </w:r>
      <w:r w:rsidRPr="007E7068">
        <w:rPr>
          <w:rFonts w:ascii="Arial" w:hAnsi="Arial" w:cs="Arial"/>
        </w:rPr>
        <w:t xml:space="preserve"> goal(s), </w:t>
      </w:r>
      <w:r w:rsidR="00527DCB">
        <w:rPr>
          <w:rFonts w:ascii="Arial" w:hAnsi="Arial" w:cs="Arial"/>
        </w:rPr>
        <w:t>but you should</w:t>
      </w:r>
      <w:r w:rsidRPr="007E7068">
        <w:rPr>
          <w:rFonts w:ascii="Arial" w:hAnsi="Arial" w:cs="Arial"/>
        </w:rPr>
        <w:t xml:space="preserve"> clearly identify the issues that arose </w:t>
      </w:r>
      <w:r>
        <w:rPr>
          <w:rFonts w:ascii="Arial" w:hAnsi="Arial" w:cs="Arial"/>
        </w:rPr>
        <w:t xml:space="preserve">and </w:t>
      </w:r>
      <w:r w:rsidR="00527DCB">
        <w:rPr>
          <w:rFonts w:ascii="Arial" w:hAnsi="Arial" w:cs="Arial"/>
        </w:rPr>
        <w:t xml:space="preserve">what made it difficult for you </w:t>
      </w:r>
      <w:r>
        <w:rPr>
          <w:rFonts w:ascii="Arial" w:hAnsi="Arial" w:cs="Arial"/>
        </w:rPr>
        <w:t xml:space="preserve">to achieve </w:t>
      </w:r>
      <w:r w:rsidR="00527DCB">
        <w:rPr>
          <w:rFonts w:ascii="Arial" w:hAnsi="Arial" w:cs="Arial"/>
        </w:rPr>
        <w:t>your</w:t>
      </w:r>
      <w:bookmarkStart w:id="0" w:name="_GoBack"/>
      <w:bookmarkEnd w:id="0"/>
      <w:r w:rsidRPr="007E7068">
        <w:rPr>
          <w:rFonts w:ascii="Arial" w:hAnsi="Arial" w:cs="Arial"/>
        </w:rPr>
        <w:t xml:space="preserve"> goal(s)</w:t>
      </w:r>
      <w:r>
        <w:rPr>
          <w:rFonts w:ascii="Arial" w:hAnsi="Arial" w:cs="Arial"/>
        </w:rPr>
        <w:t>.</w:t>
      </w:r>
      <w:r w:rsidRPr="00ED3298">
        <w:rPr>
          <w:rFonts w:ascii="Arial" w:hAnsi="Arial" w:cs="Arial"/>
          <w:b/>
          <w:i/>
        </w:rPr>
        <w:t xml:space="preserve"> </w:t>
      </w:r>
    </w:p>
    <w:p w:rsidR="002F37B8" w:rsidRDefault="002F37B8" w:rsidP="002F37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4786"/>
      </w:tblGrid>
      <w:tr w:rsidR="002F37B8" w:rsidTr="00E478CF">
        <w:tc>
          <w:tcPr>
            <w:tcW w:w="4790" w:type="dxa"/>
          </w:tcPr>
          <w:p w:rsidR="002F37B8" w:rsidRPr="00492E6D" w:rsidRDefault="002F37B8" w:rsidP="00E420C9">
            <w:pPr>
              <w:rPr>
                <w:rFonts w:ascii="Arial" w:eastAsia="Times New Roman" w:hAnsi="Arial" w:cs="Arial"/>
                <w:b/>
              </w:rPr>
            </w:pPr>
            <w:r w:rsidRPr="00492E6D">
              <w:rPr>
                <w:rFonts w:ascii="Arial" w:eastAsia="Times New Roman" w:hAnsi="Arial" w:cs="Arial"/>
                <w:b/>
              </w:rPr>
              <w:t>The Process Journal Is:</w:t>
            </w:r>
          </w:p>
        </w:tc>
        <w:tc>
          <w:tcPr>
            <w:tcW w:w="4786" w:type="dxa"/>
          </w:tcPr>
          <w:p w:rsidR="002F37B8" w:rsidRPr="00492E6D" w:rsidRDefault="002F37B8" w:rsidP="00E420C9">
            <w:pPr>
              <w:rPr>
                <w:rFonts w:ascii="Arial" w:eastAsia="Times New Roman" w:hAnsi="Arial" w:cs="Arial"/>
                <w:b/>
              </w:rPr>
            </w:pPr>
            <w:r w:rsidRPr="00492E6D">
              <w:rPr>
                <w:rFonts w:ascii="Arial" w:eastAsia="Times New Roman" w:hAnsi="Arial" w:cs="Arial"/>
                <w:b/>
              </w:rPr>
              <w:t>The Process Journal Is not:</w:t>
            </w:r>
          </w:p>
        </w:tc>
      </w:tr>
      <w:tr w:rsidR="002F37B8" w:rsidTr="00E478CF">
        <w:tc>
          <w:tcPr>
            <w:tcW w:w="4790" w:type="dxa"/>
          </w:tcPr>
          <w:p w:rsidR="002F37B8" w:rsidRPr="006B46FD" w:rsidRDefault="002F37B8" w:rsidP="00E420C9">
            <w:pPr>
              <w:pStyle w:val="Default"/>
              <w:rPr>
                <w:rFonts w:cstheme="minorBidi"/>
                <w:color w:val="auto"/>
                <w:sz w:val="22"/>
              </w:rPr>
            </w:pPr>
          </w:p>
          <w:p w:rsidR="002F37B8" w:rsidRPr="006B46FD" w:rsidRDefault="002F37B8" w:rsidP="002F37B8">
            <w:pPr>
              <w:pStyle w:val="Default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6B46FD">
              <w:rPr>
                <w:rFonts w:ascii="Arial" w:hAnsi="Arial" w:cs="Arial"/>
                <w:sz w:val="22"/>
                <w:szCs w:val="22"/>
              </w:rPr>
              <w:t xml:space="preserve">used throughout the project to document its development </w:t>
            </w:r>
          </w:p>
          <w:p w:rsidR="002F37B8" w:rsidRPr="006B46FD" w:rsidRDefault="002F37B8" w:rsidP="002F37B8">
            <w:pPr>
              <w:pStyle w:val="Default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6B46FD">
              <w:rPr>
                <w:rFonts w:ascii="Arial" w:hAnsi="Arial" w:cs="Arial"/>
                <w:sz w:val="22"/>
                <w:szCs w:val="22"/>
              </w:rPr>
              <w:t xml:space="preserve">an evolving record of intents, processes, accomplishments </w:t>
            </w:r>
          </w:p>
          <w:p w:rsidR="002F37B8" w:rsidRPr="006B46FD" w:rsidRDefault="002F37B8" w:rsidP="002F37B8">
            <w:pPr>
              <w:pStyle w:val="Default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6B46FD">
              <w:rPr>
                <w:rFonts w:ascii="Arial" w:hAnsi="Arial" w:cs="Arial"/>
                <w:sz w:val="22"/>
                <w:szCs w:val="22"/>
              </w:rPr>
              <w:t xml:space="preserve">a place to record initial thoughts and developments, brainstorming, possible lines of inquiry and further questions raised </w:t>
            </w:r>
          </w:p>
          <w:p w:rsidR="002F37B8" w:rsidRPr="006B46FD" w:rsidRDefault="002F37B8" w:rsidP="002F37B8">
            <w:pPr>
              <w:pStyle w:val="Default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6B46FD">
              <w:rPr>
                <w:rFonts w:ascii="Arial" w:hAnsi="Arial" w:cs="Arial"/>
                <w:sz w:val="22"/>
                <w:szCs w:val="22"/>
              </w:rPr>
              <w:t xml:space="preserve">a place for recording interactions with sources, for example teachers, supervisors, external contributors </w:t>
            </w:r>
          </w:p>
          <w:p w:rsidR="002F37B8" w:rsidRPr="006B46FD" w:rsidRDefault="002F37B8" w:rsidP="002F37B8">
            <w:pPr>
              <w:pStyle w:val="Default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6B46FD">
              <w:rPr>
                <w:rFonts w:ascii="Arial" w:hAnsi="Arial" w:cs="Arial"/>
                <w:sz w:val="22"/>
                <w:szCs w:val="22"/>
              </w:rPr>
              <w:t xml:space="preserve">a place to record selected, annotated and/or edited research and to maintain a bibliography </w:t>
            </w:r>
          </w:p>
          <w:p w:rsidR="002F37B8" w:rsidRPr="006B46FD" w:rsidRDefault="002F37B8" w:rsidP="002F37B8">
            <w:pPr>
              <w:pStyle w:val="Default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6B46FD">
              <w:rPr>
                <w:rFonts w:ascii="Arial" w:hAnsi="Arial" w:cs="Arial"/>
                <w:sz w:val="22"/>
                <w:szCs w:val="22"/>
              </w:rPr>
              <w:t xml:space="preserve">a place for storing useful information, for example quotations, pictures, ideas, photographs </w:t>
            </w:r>
          </w:p>
          <w:p w:rsidR="002F37B8" w:rsidRPr="006B46FD" w:rsidRDefault="002F37B8" w:rsidP="002F37B8">
            <w:pPr>
              <w:pStyle w:val="Default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6B46FD">
              <w:rPr>
                <w:rFonts w:ascii="Arial" w:hAnsi="Arial" w:cs="Arial"/>
                <w:sz w:val="22"/>
                <w:szCs w:val="22"/>
              </w:rPr>
              <w:t xml:space="preserve">a means of exploring ideas and solutions </w:t>
            </w:r>
          </w:p>
          <w:p w:rsidR="002F37B8" w:rsidRPr="006B46FD" w:rsidRDefault="002F37B8" w:rsidP="002F37B8">
            <w:pPr>
              <w:pStyle w:val="Default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6B46FD">
              <w:rPr>
                <w:rFonts w:ascii="Arial" w:hAnsi="Arial" w:cs="Arial"/>
                <w:sz w:val="22"/>
                <w:szCs w:val="22"/>
              </w:rPr>
              <w:t xml:space="preserve">a place for evaluating work completed </w:t>
            </w:r>
          </w:p>
          <w:p w:rsidR="002F37B8" w:rsidRPr="006B46FD" w:rsidRDefault="002F37B8" w:rsidP="002F37B8">
            <w:pPr>
              <w:pStyle w:val="Default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6B46FD">
              <w:rPr>
                <w:rFonts w:ascii="Arial" w:hAnsi="Arial" w:cs="Arial"/>
                <w:sz w:val="22"/>
                <w:szCs w:val="22"/>
              </w:rPr>
              <w:t xml:space="preserve">a place for reflecting on learning </w:t>
            </w:r>
          </w:p>
          <w:p w:rsidR="002F37B8" w:rsidRPr="006B46FD" w:rsidRDefault="002F37B8" w:rsidP="002F37B8">
            <w:pPr>
              <w:pStyle w:val="Default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6B46FD">
              <w:rPr>
                <w:rFonts w:ascii="Arial" w:hAnsi="Arial" w:cs="Arial"/>
                <w:sz w:val="22"/>
                <w:szCs w:val="22"/>
              </w:rPr>
              <w:t xml:space="preserve">devised by the student in a format that suits his or her needs </w:t>
            </w:r>
          </w:p>
          <w:p w:rsidR="002F37B8" w:rsidRPr="006B46FD" w:rsidRDefault="002F37B8" w:rsidP="002F37B8">
            <w:pPr>
              <w:pStyle w:val="Default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Arial" w:eastAsia="Times New Roman" w:hAnsi="Arial" w:cs="Arial"/>
                <w:sz w:val="22"/>
              </w:rPr>
            </w:pPr>
            <w:proofErr w:type="gramStart"/>
            <w:r w:rsidRPr="006B46FD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6B46FD">
              <w:rPr>
                <w:rFonts w:ascii="Arial" w:hAnsi="Arial" w:cs="Arial"/>
                <w:sz w:val="22"/>
                <w:szCs w:val="22"/>
              </w:rPr>
              <w:t xml:space="preserve"> record of reflections and formative feedback received. </w:t>
            </w:r>
          </w:p>
        </w:tc>
        <w:tc>
          <w:tcPr>
            <w:tcW w:w="4786" w:type="dxa"/>
          </w:tcPr>
          <w:p w:rsidR="002F37B8" w:rsidRPr="006B46FD" w:rsidRDefault="002F37B8" w:rsidP="00E420C9">
            <w:pPr>
              <w:pStyle w:val="Default"/>
              <w:rPr>
                <w:rFonts w:cstheme="minorBidi"/>
                <w:color w:val="auto"/>
                <w:sz w:val="22"/>
              </w:rPr>
            </w:pPr>
          </w:p>
          <w:p w:rsidR="002F37B8" w:rsidRPr="006B46FD" w:rsidRDefault="002F37B8" w:rsidP="002F37B8">
            <w:pPr>
              <w:pStyle w:val="Default"/>
              <w:numPr>
                <w:ilvl w:val="0"/>
                <w:numId w:val="5"/>
              </w:numPr>
              <w:spacing w:line="480" w:lineRule="auto"/>
              <w:ind w:left="720" w:hanging="360"/>
              <w:rPr>
                <w:rFonts w:ascii="Arial" w:hAnsi="Arial" w:cs="Arial"/>
                <w:sz w:val="22"/>
                <w:szCs w:val="20"/>
              </w:rPr>
            </w:pPr>
            <w:r w:rsidRPr="006B46FD">
              <w:rPr>
                <w:rFonts w:ascii="Arial" w:hAnsi="Arial" w:cs="Arial"/>
                <w:sz w:val="22"/>
                <w:szCs w:val="20"/>
              </w:rPr>
              <w:t xml:space="preserve">used on a daily basis (unless this is useful for the student) </w:t>
            </w:r>
          </w:p>
          <w:p w:rsidR="002F37B8" w:rsidRPr="006B46FD" w:rsidRDefault="002F37B8" w:rsidP="002F37B8">
            <w:pPr>
              <w:pStyle w:val="Default"/>
              <w:numPr>
                <w:ilvl w:val="0"/>
                <w:numId w:val="5"/>
              </w:numPr>
              <w:spacing w:line="480" w:lineRule="auto"/>
              <w:ind w:left="720" w:hanging="360"/>
              <w:rPr>
                <w:rFonts w:ascii="Arial" w:hAnsi="Arial" w:cs="Arial"/>
                <w:sz w:val="22"/>
                <w:szCs w:val="20"/>
              </w:rPr>
            </w:pPr>
            <w:r w:rsidRPr="006B46FD">
              <w:rPr>
                <w:rFonts w:ascii="Arial" w:hAnsi="Arial" w:cs="Arial"/>
                <w:sz w:val="22"/>
                <w:szCs w:val="20"/>
              </w:rPr>
              <w:t xml:space="preserve">written up after the process has been completed </w:t>
            </w:r>
          </w:p>
          <w:p w:rsidR="002F37B8" w:rsidRPr="006B46FD" w:rsidRDefault="002F37B8" w:rsidP="002F37B8">
            <w:pPr>
              <w:pStyle w:val="Default"/>
              <w:numPr>
                <w:ilvl w:val="0"/>
                <w:numId w:val="5"/>
              </w:numPr>
              <w:spacing w:line="480" w:lineRule="auto"/>
              <w:ind w:left="720" w:hanging="360"/>
              <w:rPr>
                <w:rFonts w:ascii="Arial" w:hAnsi="Arial" w:cs="Arial"/>
                <w:sz w:val="22"/>
                <w:szCs w:val="20"/>
              </w:rPr>
            </w:pPr>
            <w:r w:rsidRPr="006B46FD">
              <w:rPr>
                <w:rFonts w:ascii="Arial" w:hAnsi="Arial" w:cs="Arial"/>
                <w:sz w:val="22"/>
                <w:szCs w:val="20"/>
              </w:rPr>
              <w:t xml:space="preserve">additional work on top of the project; it is part of and supports the project </w:t>
            </w:r>
          </w:p>
          <w:p w:rsidR="002F37B8" w:rsidRPr="006B46FD" w:rsidRDefault="002F37B8" w:rsidP="002F37B8">
            <w:pPr>
              <w:pStyle w:val="Default"/>
              <w:numPr>
                <w:ilvl w:val="0"/>
                <w:numId w:val="5"/>
              </w:numPr>
              <w:spacing w:line="480" w:lineRule="auto"/>
              <w:ind w:left="720" w:hanging="360"/>
              <w:rPr>
                <w:rFonts w:ascii="Arial" w:hAnsi="Arial" w:cs="Arial"/>
                <w:sz w:val="22"/>
                <w:szCs w:val="20"/>
              </w:rPr>
            </w:pPr>
            <w:r w:rsidRPr="006B46FD">
              <w:rPr>
                <w:rFonts w:ascii="Arial" w:hAnsi="Arial" w:cs="Arial"/>
                <w:sz w:val="22"/>
                <w:szCs w:val="20"/>
              </w:rPr>
              <w:t xml:space="preserve">a diary with detailed writing about what was done </w:t>
            </w:r>
          </w:p>
          <w:p w:rsidR="002F37B8" w:rsidRPr="006B46FD" w:rsidRDefault="002F37B8" w:rsidP="002F37B8">
            <w:pPr>
              <w:pStyle w:val="Default"/>
              <w:numPr>
                <w:ilvl w:val="0"/>
                <w:numId w:val="5"/>
              </w:numPr>
              <w:spacing w:line="480" w:lineRule="auto"/>
              <w:ind w:left="720" w:hanging="360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6B46FD">
              <w:rPr>
                <w:rFonts w:ascii="Arial" w:hAnsi="Arial" w:cs="Arial"/>
                <w:sz w:val="22"/>
                <w:szCs w:val="20"/>
              </w:rPr>
              <w:t>a</w:t>
            </w:r>
            <w:proofErr w:type="gramEnd"/>
            <w:r w:rsidRPr="006B46FD">
              <w:rPr>
                <w:rFonts w:ascii="Arial" w:hAnsi="Arial" w:cs="Arial"/>
                <w:sz w:val="22"/>
                <w:szCs w:val="20"/>
              </w:rPr>
              <w:t xml:space="preserve"> static document with only one format. </w:t>
            </w:r>
          </w:p>
          <w:p w:rsidR="002F37B8" w:rsidRPr="006B46FD" w:rsidRDefault="002F37B8" w:rsidP="00E420C9">
            <w:pPr>
              <w:rPr>
                <w:rFonts w:ascii="Arial" w:eastAsia="Times New Roman" w:hAnsi="Arial" w:cs="Arial"/>
              </w:rPr>
            </w:pPr>
          </w:p>
        </w:tc>
      </w:tr>
    </w:tbl>
    <w:p w:rsidR="00FC1BEB" w:rsidRDefault="00FC1BEB"/>
    <w:sectPr w:rsidR="00FC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347"/>
    <w:multiLevelType w:val="hybridMultilevel"/>
    <w:tmpl w:val="75D04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6634C"/>
    <w:multiLevelType w:val="hybridMultilevel"/>
    <w:tmpl w:val="C0A4C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5544E"/>
    <w:multiLevelType w:val="hybridMultilevel"/>
    <w:tmpl w:val="D200DD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F696682"/>
    <w:multiLevelType w:val="hybridMultilevel"/>
    <w:tmpl w:val="7BB8E8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874D8E"/>
    <w:multiLevelType w:val="hybridMultilevel"/>
    <w:tmpl w:val="F23A1E8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6611F3F"/>
    <w:multiLevelType w:val="hybridMultilevel"/>
    <w:tmpl w:val="E8B408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A93E78"/>
    <w:multiLevelType w:val="hybridMultilevel"/>
    <w:tmpl w:val="60D89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B8"/>
    <w:rsid w:val="002F37B8"/>
    <w:rsid w:val="00527DCB"/>
    <w:rsid w:val="00E478CF"/>
    <w:rsid w:val="00F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B8"/>
    <w:pPr>
      <w:ind w:left="720"/>
      <w:contextualSpacing/>
    </w:pPr>
  </w:style>
  <w:style w:type="table" w:styleId="TableGrid">
    <w:name w:val="Table Grid"/>
    <w:basedOn w:val="TableNormal"/>
    <w:uiPriority w:val="59"/>
    <w:rsid w:val="002F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F37B8"/>
    <w:rPr>
      <w:i/>
      <w:iCs/>
    </w:rPr>
  </w:style>
  <w:style w:type="paragraph" w:customStyle="1" w:styleId="Default">
    <w:name w:val="Default"/>
    <w:rsid w:val="002F37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2F37B8"/>
    <w:pPr>
      <w:spacing w:line="4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B8"/>
    <w:pPr>
      <w:ind w:left="720"/>
      <w:contextualSpacing/>
    </w:pPr>
  </w:style>
  <w:style w:type="table" w:styleId="TableGrid">
    <w:name w:val="Table Grid"/>
    <w:basedOn w:val="TableNormal"/>
    <w:uiPriority w:val="59"/>
    <w:rsid w:val="002F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F37B8"/>
    <w:rPr>
      <w:i/>
      <w:iCs/>
    </w:rPr>
  </w:style>
  <w:style w:type="paragraph" w:customStyle="1" w:styleId="Default">
    <w:name w:val="Default"/>
    <w:rsid w:val="002F37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2F37B8"/>
    <w:pPr>
      <w:spacing w:line="4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mamos</dc:creator>
  <cp:lastModifiedBy>mamos</cp:lastModifiedBy>
  <cp:revision>2</cp:revision>
  <dcterms:created xsi:type="dcterms:W3CDTF">2014-10-02T17:22:00Z</dcterms:created>
  <dcterms:modified xsi:type="dcterms:W3CDTF">2014-10-02T17:42:00Z</dcterms:modified>
</cp:coreProperties>
</file>